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2046070E" w:rsidR="004E4596" w:rsidRPr="004338A5" w:rsidRDefault="00655BBF">
            <w:pPr>
              <w:pStyle w:val="NoSpacing"/>
              <w:jc w:val="center"/>
              <w:rPr>
                <w:rFonts w:asciiTheme="minorHAnsi" w:hAnsiTheme="minorHAnsi" w:cstheme="minorHAnsi"/>
                <w:sz w:val="32"/>
                <w:szCs w:val="32"/>
              </w:rPr>
            </w:pPr>
            <w:r>
              <w:rPr>
                <w:rFonts w:asciiTheme="minorHAnsi" w:hAnsiTheme="minorHAnsi" w:cstheme="minorHAnsi"/>
                <w:sz w:val="32"/>
                <w:szCs w:val="32"/>
              </w:rPr>
              <w:t>February 2024</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3048FAAA"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B9F50"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580B5FBE">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73B03B37"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4ADC9E59"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AC52418" w:rsidR="00C62C50" w:rsidRPr="004338A5" w:rsidRDefault="001069F4">
      <w:pPr>
        <w:pStyle w:val="LtTITLE"/>
        <w:rPr>
          <w:rFonts w:asciiTheme="minorHAnsi" w:hAnsiTheme="minorHAnsi" w:cstheme="minorHAnsi"/>
        </w:rPr>
      </w:pP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0CFB1E84">
                <wp:simplePos x="0" y="0"/>
                <wp:positionH relativeFrom="page">
                  <wp:posOffset>389890</wp:posOffset>
                </wp:positionH>
                <wp:positionV relativeFrom="page">
                  <wp:posOffset>4141469</wp:posOffset>
                </wp:positionV>
                <wp:extent cx="6985635" cy="2154555"/>
                <wp:effectExtent l="0" t="0" r="5715"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2154555"/>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424D72F5" w:rsidR="000463E7" w:rsidRDefault="00655BBF" w:rsidP="001A012D">
                                  <w:pPr>
                                    <w:pStyle w:val="NoSpacing"/>
                                    <w:jc w:val="left"/>
                                    <w:rPr>
                                      <w:smallCaps/>
                                      <w:color w:val="FFFFFF"/>
                                      <w:sz w:val="48"/>
                                      <w:szCs w:val="48"/>
                                    </w:rPr>
                                  </w:pPr>
                                  <w:r>
                                    <w:rPr>
                                      <w:smallCaps/>
                                      <w:color w:val="FFFFFF"/>
                                      <w:sz w:val="48"/>
                                      <w:szCs w:val="48"/>
                                    </w:rPr>
                                    <w:t>Final</w:t>
                                  </w:r>
                                  <w:r w:rsidR="000463E7">
                                    <w:rPr>
                                      <w:smallCaps/>
                                      <w:color w:val="FFFFFF"/>
                                      <w:sz w:val="48"/>
                                      <w:szCs w:val="48"/>
                                    </w:rPr>
                                    <w:t xml:space="preserve"> </w:t>
                                  </w:r>
                                  <w:r w:rsidR="001069F4">
                                    <w:rPr>
                                      <w:smallCaps/>
                                      <w:color w:val="FFFFFF"/>
                                      <w:sz w:val="48"/>
                                      <w:szCs w:val="48"/>
                                    </w:rPr>
                                    <w:t>Florida Turnpike Enterprise</w:t>
                                  </w:r>
                                  <w:r w:rsidR="00147649">
                                    <w:rPr>
                                      <w:smallCaps/>
                                      <w:color w:val="FFFFFF"/>
                                      <w:sz w:val="48"/>
                                      <w:szCs w:val="48"/>
                                    </w:rPr>
                                    <w:t xml:space="preserve"> (FTE)</w:t>
                                  </w:r>
                                  <w:r w:rsidR="000463E7">
                                    <w:rPr>
                                      <w:smallCaps/>
                                      <w:color w:val="FFFFFF"/>
                                      <w:sz w:val="48"/>
                                      <w:szCs w:val="48"/>
                                    </w:rPr>
                                    <w:t xml:space="preserve"> Update Report</w:t>
                                  </w:r>
                                </w:p>
                                <w:p w14:paraId="430D99FF" w14:textId="7C7C2988" w:rsidR="000463E7" w:rsidRPr="00DA4786" w:rsidRDefault="000463E7" w:rsidP="00F03B54">
                                  <w:pPr>
                                    <w:rPr>
                                      <w:color w:val="F2F2F2"/>
                                      <w:sz w:val="32"/>
                                      <w:szCs w:val="32"/>
                                    </w:rPr>
                                  </w:pPr>
                                  <w:r w:rsidRPr="00DA4786">
                                    <w:rPr>
                                      <w:color w:val="F2F2F2"/>
                                      <w:sz w:val="32"/>
                                      <w:szCs w:val="32"/>
                                    </w:rPr>
                                    <w:t xml:space="preserve">Version </w:t>
                                  </w:r>
                                  <w:r w:rsidR="00AC2BEA">
                                    <w:rPr>
                                      <w:color w:val="F2F2F2"/>
                                      <w:sz w:val="32"/>
                                      <w:szCs w:val="32"/>
                                    </w:rPr>
                                    <w:t>1</w:t>
                                  </w:r>
                                  <w:r>
                                    <w:rPr>
                                      <w:color w:val="F2F2F2"/>
                                      <w:sz w:val="32"/>
                                      <w:szCs w:val="32"/>
                                    </w:rPr>
                                    <w:t>.0</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margin-left:30.7pt;margin-top:326.1pt;width:550.05pt;height:169.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424D72F5" w:rsidR="000463E7" w:rsidRDefault="00655BBF" w:rsidP="001A012D">
                            <w:pPr>
                              <w:pStyle w:val="NoSpacing"/>
                              <w:jc w:val="left"/>
                              <w:rPr>
                                <w:smallCaps/>
                                <w:color w:val="FFFFFF"/>
                                <w:sz w:val="48"/>
                                <w:szCs w:val="48"/>
                              </w:rPr>
                            </w:pPr>
                            <w:r>
                              <w:rPr>
                                <w:smallCaps/>
                                <w:color w:val="FFFFFF"/>
                                <w:sz w:val="48"/>
                                <w:szCs w:val="48"/>
                              </w:rPr>
                              <w:t>Final</w:t>
                            </w:r>
                            <w:r w:rsidR="000463E7">
                              <w:rPr>
                                <w:smallCaps/>
                                <w:color w:val="FFFFFF"/>
                                <w:sz w:val="48"/>
                                <w:szCs w:val="48"/>
                              </w:rPr>
                              <w:t xml:space="preserve"> </w:t>
                            </w:r>
                            <w:r w:rsidR="001069F4">
                              <w:rPr>
                                <w:smallCaps/>
                                <w:color w:val="FFFFFF"/>
                                <w:sz w:val="48"/>
                                <w:szCs w:val="48"/>
                              </w:rPr>
                              <w:t>Florida Turnpike Enterprise</w:t>
                            </w:r>
                            <w:r w:rsidR="00147649">
                              <w:rPr>
                                <w:smallCaps/>
                                <w:color w:val="FFFFFF"/>
                                <w:sz w:val="48"/>
                                <w:szCs w:val="48"/>
                              </w:rPr>
                              <w:t xml:space="preserve"> (FTE)</w:t>
                            </w:r>
                            <w:r w:rsidR="000463E7">
                              <w:rPr>
                                <w:smallCaps/>
                                <w:color w:val="FFFFFF"/>
                                <w:sz w:val="48"/>
                                <w:szCs w:val="48"/>
                              </w:rPr>
                              <w:t xml:space="preserve"> Update Report</w:t>
                            </w:r>
                          </w:p>
                          <w:p w14:paraId="430D99FF" w14:textId="7C7C2988" w:rsidR="000463E7" w:rsidRPr="00DA4786" w:rsidRDefault="000463E7" w:rsidP="00F03B54">
                            <w:pPr>
                              <w:rPr>
                                <w:color w:val="F2F2F2"/>
                                <w:sz w:val="32"/>
                                <w:szCs w:val="32"/>
                              </w:rPr>
                            </w:pPr>
                            <w:r w:rsidRPr="00DA4786">
                              <w:rPr>
                                <w:color w:val="F2F2F2"/>
                                <w:sz w:val="32"/>
                                <w:szCs w:val="32"/>
                              </w:rPr>
                              <w:t xml:space="preserve">Version </w:t>
                            </w:r>
                            <w:r w:rsidR="00AC2BEA">
                              <w:rPr>
                                <w:color w:val="F2F2F2"/>
                                <w:sz w:val="32"/>
                                <w:szCs w:val="32"/>
                              </w:rPr>
                              <w:t>1</w:t>
                            </w:r>
                            <w:r>
                              <w:rPr>
                                <w:color w:val="F2F2F2"/>
                                <w:sz w:val="32"/>
                                <w:szCs w:val="32"/>
                              </w:rPr>
                              <w:t>.0</w:t>
                            </w:r>
                          </w:p>
                        </w:tc>
                      </w:tr>
                    </w:tbl>
                    <w:p w14:paraId="672F90AE" w14:textId="77777777" w:rsidR="000463E7" w:rsidRDefault="000463E7">
                      <w:pPr>
                        <w:pStyle w:val="NoSpacing"/>
                        <w:spacing w:line="14" w:lineRule="exact"/>
                      </w:pPr>
                    </w:p>
                  </w:txbxContent>
                </v:textbox>
                <w10:wrap anchorx="page" anchory="page"/>
              </v:rect>
            </w:pict>
          </mc:Fallback>
        </mc:AlternateContent>
      </w:r>
    </w:p>
    <w:p w14:paraId="7A40D473" w14:textId="77777777" w:rsidR="00C62C50" w:rsidRPr="004338A5" w:rsidRDefault="00C62C50">
      <w:pPr>
        <w:pStyle w:val="LtTITLE"/>
        <w:rPr>
          <w:rFonts w:asciiTheme="minorHAnsi" w:hAnsiTheme="minorHAnsi" w:cstheme="minorHAnsi"/>
        </w:rPr>
      </w:pPr>
    </w:p>
    <w:p w14:paraId="242336B1" w14:textId="0576BA6C" w:rsidR="00C62C50" w:rsidRPr="004338A5" w:rsidRDefault="001069F4" w:rsidP="001069F4">
      <w:pPr>
        <w:pStyle w:val="LtTITLE"/>
        <w:tabs>
          <w:tab w:val="left" w:pos="3480"/>
        </w:tabs>
        <w:rPr>
          <w:rFonts w:asciiTheme="minorHAnsi" w:hAnsiTheme="minorHAnsi" w:cstheme="minorHAnsi"/>
        </w:rPr>
      </w:pPr>
      <w:r>
        <w:rPr>
          <w:rFonts w:asciiTheme="minorHAnsi" w:hAnsiTheme="minorHAnsi" w:cstheme="minorHAnsi"/>
        </w:rPr>
        <w:tab/>
      </w: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1BBD494E" w:rsidR="00582DE0" w:rsidRPr="004338A5" w:rsidRDefault="00735022" w:rsidP="00582DE0">
            <w:pPr>
              <w:pStyle w:val="TableText"/>
              <w:ind w:left="118"/>
              <w:jc w:val="left"/>
              <w:rPr>
                <w:rFonts w:asciiTheme="minorHAnsi" w:hAnsiTheme="minorHAnsi" w:cstheme="minorHAnsi"/>
              </w:rPr>
            </w:pPr>
            <w:r>
              <w:rPr>
                <w:rFonts w:asciiTheme="minorHAnsi" w:hAnsiTheme="minorHAnsi" w:cstheme="minorHAnsi"/>
              </w:rPr>
              <w:t xml:space="preserve">David Binkley </w:t>
            </w:r>
            <w:r w:rsidR="00582DE0" w:rsidRPr="004338A5">
              <w:rPr>
                <w:rFonts w:asciiTheme="minorHAnsi" w:hAnsiTheme="minorHAnsi" w:cstheme="minorHAnsi"/>
              </w:rPr>
              <w:t>/ Draft Document</w:t>
            </w:r>
          </w:p>
        </w:tc>
        <w:tc>
          <w:tcPr>
            <w:tcW w:w="2250" w:type="dxa"/>
            <w:vAlign w:val="center"/>
          </w:tcPr>
          <w:p w14:paraId="58D0384C" w14:textId="3E1340A3" w:rsidR="00582DE0" w:rsidRPr="004338A5" w:rsidRDefault="00CE11AF" w:rsidP="00582DE0">
            <w:pPr>
              <w:pStyle w:val="TableText"/>
              <w:rPr>
                <w:rFonts w:asciiTheme="minorHAnsi" w:hAnsiTheme="minorHAnsi" w:cstheme="minorHAnsi"/>
              </w:rPr>
            </w:pPr>
            <w:r>
              <w:rPr>
                <w:rFonts w:asciiTheme="minorHAnsi" w:hAnsiTheme="minorHAnsi" w:cstheme="minorHAnsi"/>
              </w:rPr>
              <w:t>November 2</w:t>
            </w:r>
            <w:r w:rsidR="00147649">
              <w:rPr>
                <w:rFonts w:asciiTheme="minorHAnsi" w:hAnsiTheme="minorHAnsi" w:cstheme="minorHAnsi"/>
              </w:rPr>
              <w:t>9</w:t>
            </w:r>
            <w:r>
              <w:rPr>
                <w:rFonts w:asciiTheme="minorHAnsi" w:hAnsiTheme="minorHAnsi" w:cstheme="minorHAnsi"/>
              </w:rPr>
              <w:t>, 2023</w:t>
            </w:r>
          </w:p>
        </w:tc>
        <w:tc>
          <w:tcPr>
            <w:tcW w:w="1665" w:type="dxa"/>
            <w:vAlign w:val="center"/>
          </w:tcPr>
          <w:p w14:paraId="470C9380" w14:textId="16B0EA55" w:rsidR="00582DE0" w:rsidRPr="004338A5" w:rsidRDefault="00582DE0" w:rsidP="00582DE0">
            <w:pPr>
              <w:pStyle w:val="TableText"/>
              <w:rPr>
                <w:rFonts w:asciiTheme="minorHAnsi" w:hAnsiTheme="minorHAnsi" w:cstheme="minorHAnsi"/>
              </w:rPr>
            </w:pPr>
            <w:r w:rsidRPr="004338A5">
              <w:rPr>
                <w:rFonts w:asciiTheme="minorHAnsi" w:hAnsiTheme="minorHAnsi" w:cstheme="minorHAnsi"/>
              </w:rPr>
              <w:t>1.0</w:t>
            </w:r>
          </w:p>
        </w:tc>
      </w:tr>
      <w:tr w:rsidR="00582DE0" w:rsidRPr="00A25235" w14:paraId="61AA5747" w14:textId="77777777" w:rsidTr="009556F9">
        <w:trPr>
          <w:jc w:val="center"/>
        </w:trPr>
        <w:tc>
          <w:tcPr>
            <w:tcW w:w="5356" w:type="dxa"/>
            <w:vAlign w:val="bottom"/>
          </w:tcPr>
          <w:p w14:paraId="7AAB603D" w14:textId="3C518DDD" w:rsidR="00582DE0" w:rsidRPr="004338A5" w:rsidRDefault="00582DE0" w:rsidP="00582DE0">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center"/>
          </w:tcPr>
          <w:p w14:paraId="1B97FD3F" w14:textId="32E89C9D" w:rsidR="00582DE0" w:rsidRPr="004338A5" w:rsidRDefault="00CE11AF" w:rsidP="00582DE0">
            <w:pPr>
              <w:pStyle w:val="TableText"/>
              <w:rPr>
                <w:rFonts w:asciiTheme="minorHAnsi" w:hAnsiTheme="minorHAnsi" w:cstheme="minorHAnsi"/>
              </w:rPr>
            </w:pPr>
            <w:r>
              <w:rPr>
                <w:rFonts w:asciiTheme="minorHAnsi" w:hAnsiTheme="minorHAnsi" w:cstheme="minorHAnsi"/>
              </w:rPr>
              <w:t>November 2</w:t>
            </w:r>
            <w:r w:rsidR="00147649">
              <w:rPr>
                <w:rFonts w:asciiTheme="minorHAnsi" w:hAnsiTheme="minorHAnsi" w:cstheme="minorHAnsi"/>
              </w:rPr>
              <w:t>9</w:t>
            </w:r>
            <w:r>
              <w:rPr>
                <w:rFonts w:asciiTheme="minorHAnsi" w:hAnsiTheme="minorHAnsi" w:cstheme="minorHAnsi"/>
              </w:rPr>
              <w:t>, 2023</w:t>
            </w:r>
          </w:p>
        </w:tc>
        <w:tc>
          <w:tcPr>
            <w:tcW w:w="1665" w:type="dxa"/>
            <w:vAlign w:val="bottom"/>
          </w:tcPr>
          <w:p w14:paraId="30DB21BF" w14:textId="0BF01333" w:rsidR="00582DE0" w:rsidRPr="004338A5" w:rsidRDefault="00582DE0" w:rsidP="00582DE0">
            <w:pPr>
              <w:pStyle w:val="TableText"/>
              <w:rPr>
                <w:rFonts w:asciiTheme="minorHAnsi" w:hAnsiTheme="minorHAnsi" w:cstheme="minorHAnsi"/>
              </w:rPr>
            </w:pPr>
            <w:r>
              <w:rPr>
                <w:rFonts w:asciiTheme="minorHAnsi" w:hAnsiTheme="minorHAnsi" w:cstheme="minorHAnsi"/>
              </w:rPr>
              <w:t>1.0</w:t>
            </w:r>
          </w:p>
        </w:tc>
      </w:tr>
      <w:tr w:rsidR="009F5F2A" w:rsidRPr="00A25235" w14:paraId="14D4B6A8" w14:textId="77777777" w:rsidTr="00591CBF">
        <w:trPr>
          <w:jc w:val="center"/>
        </w:trPr>
        <w:tc>
          <w:tcPr>
            <w:tcW w:w="5356" w:type="dxa"/>
            <w:vAlign w:val="center"/>
          </w:tcPr>
          <w:p w14:paraId="5EE33627" w14:textId="46056A24" w:rsidR="009F5F2A" w:rsidRPr="004338A5" w:rsidRDefault="00655BBF" w:rsidP="009F5F2A">
            <w:pPr>
              <w:pStyle w:val="TableText"/>
              <w:ind w:left="118"/>
              <w:jc w:val="left"/>
              <w:rPr>
                <w:rFonts w:asciiTheme="minorHAnsi" w:hAnsiTheme="minorHAnsi" w:cstheme="minorHAnsi"/>
              </w:rPr>
            </w:pPr>
            <w:r>
              <w:rPr>
                <w:rFonts w:asciiTheme="minorHAnsi" w:hAnsiTheme="minorHAnsi" w:cstheme="minorHAnsi"/>
              </w:rPr>
              <w:t xml:space="preserve">David Binkley / Finalized document </w:t>
            </w:r>
          </w:p>
        </w:tc>
        <w:tc>
          <w:tcPr>
            <w:tcW w:w="2250" w:type="dxa"/>
            <w:vAlign w:val="bottom"/>
          </w:tcPr>
          <w:p w14:paraId="4DA15D92" w14:textId="4ADFB831" w:rsidR="009F5F2A" w:rsidRPr="004338A5" w:rsidRDefault="00655BBF" w:rsidP="009F5F2A">
            <w:pPr>
              <w:pStyle w:val="TableText"/>
              <w:rPr>
                <w:rFonts w:asciiTheme="minorHAnsi" w:hAnsiTheme="minorHAnsi" w:cstheme="minorHAnsi"/>
              </w:rPr>
            </w:pPr>
            <w:r>
              <w:rPr>
                <w:rFonts w:asciiTheme="minorHAnsi" w:hAnsiTheme="minorHAnsi" w:cstheme="minorHAnsi"/>
              </w:rPr>
              <w:t>February 9, 2024</w:t>
            </w:r>
          </w:p>
        </w:tc>
        <w:tc>
          <w:tcPr>
            <w:tcW w:w="1665" w:type="dxa"/>
            <w:vAlign w:val="bottom"/>
          </w:tcPr>
          <w:p w14:paraId="428F76FE" w14:textId="11B0B1A1" w:rsidR="009F5F2A" w:rsidRPr="004338A5" w:rsidRDefault="00F26DAC" w:rsidP="009F5F2A">
            <w:pPr>
              <w:pStyle w:val="TableText"/>
              <w:rPr>
                <w:rFonts w:asciiTheme="minorHAnsi" w:hAnsiTheme="minorHAnsi" w:cstheme="minorHAnsi"/>
              </w:rPr>
            </w:pPr>
            <w:r>
              <w:rPr>
                <w:rFonts w:asciiTheme="minorHAnsi" w:hAnsiTheme="minorHAnsi" w:cstheme="minorHAnsi"/>
              </w:rPr>
              <w:t>1.0</w:t>
            </w:r>
          </w:p>
        </w:tc>
      </w:tr>
      <w:tr w:rsidR="009F5F2A" w:rsidRPr="00A25235" w14:paraId="5FF2D8DE" w14:textId="77777777" w:rsidTr="006D394E">
        <w:trPr>
          <w:jc w:val="center"/>
        </w:trPr>
        <w:tc>
          <w:tcPr>
            <w:tcW w:w="5356" w:type="dxa"/>
            <w:vAlign w:val="bottom"/>
          </w:tcPr>
          <w:p w14:paraId="34970B01" w14:textId="30208D37" w:rsidR="009F5F2A" w:rsidRDefault="009F5F2A" w:rsidP="009F5F2A">
            <w:pPr>
              <w:pStyle w:val="TableText"/>
              <w:ind w:left="118"/>
              <w:jc w:val="left"/>
              <w:rPr>
                <w:rFonts w:asciiTheme="minorHAnsi" w:hAnsiTheme="minorHAnsi" w:cstheme="minorHAnsi"/>
              </w:rPr>
            </w:pPr>
          </w:p>
        </w:tc>
        <w:tc>
          <w:tcPr>
            <w:tcW w:w="2250" w:type="dxa"/>
            <w:vAlign w:val="bottom"/>
          </w:tcPr>
          <w:p w14:paraId="218DF83C" w14:textId="3B39B6A4" w:rsidR="009F5F2A" w:rsidRDefault="009F5F2A" w:rsidP="009F5F2A">
            <w:pPr>
              <w:pStyle w:val="TableText"/>
              <w:rPr>
                <w:rFonts w:asciiTheme="minorHAnsi" w:hAnsiTheme="minorHAnsi" w:cstheme="minorHAnsi"/>
              </w:rPr>
            </w:pPr>
          </w:p>
        </w:tc>
        <w:tc>
          <w:tcPr>
            <w:tcW w:w="1665" w:type="dxa"/>
            <w:vAlign w:val="bottom"/>
          </w:tcPr>
          <w:p w14:paraId="5E78EB97" w14:textId="51B22B73" w:rsidR="009F5F2A" w:rsidRDefault="009F5F2A" w:rsidP="009F5F2A">
            <w:pPr>
              <w:pStyle w:val="TableText"/>
              <w:rPr>
                <w:rFonts w:asciiTheme="minorHAnsi" w:hAnsiTheme="minorHAnsi" w:cstheme="minorHAnsi"/>
              </w:rPr>
            </w:pPr>
          </w:p>
        </w:tc>
      </w:tr>
      <w:tr w:rsidR="009F5F2A" w:rsidRPr="00A25235" w14:paraId="004B5467" w14:textId="77777777" w:rsidTr="006D394E">
        <w:trPr>
          <w:jc w:val="center"/>
        </w:trPr>
        <w:tc>
          <w:tcPr>
            <w:tcW w:w="5356" w:type="dxa"/>
            <w:vAlign w:val="bottom"/>
          </w:tcPr>
          <w:p w14:paraId="3F701057" w14:textId="147BFDFB" w:rsidR="009F5F2A" w:rsidRPr="00135DFE" w:rsidRDefault="009F5F2A" w:rsidP="009F5F2A">
            <w:pPr>
              <w:pStyle w:val="TableText"/>
              <w:ind w:left="118"/>
              <w:jc w:val="left"/>
              <w:rPr>
                <w:rFonts w:asciiTheme="minorHAnsi" w:hAnsiTheme="minorHAnsi" w:cstheme="minorHAnsi"/>
              </w:rPr>
            </w:pPr>
          </w:p>
        </w:tc>
        <w:tc>
          <w:tcPr>
            <w:tcW w:w="2250" w:type="dxa"/>
            <w:vAlign w:val="bottom"/>
          </w:tcPr>
          <w:p w14:paraId="492FB41E" w14:textId="1F2CCB32" w:rsidR="009F5F2A" w:rsidRPr="00135DFE" w:rsidRDefault="009F5F2A" w:rsidP="009F5F2A">
            <w:pPr>
              <w:pStyle w:val="TableText"/>
              <w:rPr>
                <w:rFonts w:asciiTheme="minorHAnsi" w:hAnsiTheme="minorHAnsi" w:cstheme="minorHAnsi"/>
              </w:rPr>
            </w:pPr>
          </w:p>
        </w:tc>
        <w:tc>
          <w:tcPr>
            <w:tcW w:w="1665" w:type="dxa"/>
            <w:vAlign w:val="bottom"/>
          </w:tcPr>
          <w:p w14:paraId="461DCCEC" w14:textId="400BC90D" w:rsidR="009F5F2A" w:rsidRPr="004338A5" w:rsidRDefault="009F5F2A" w:rsidP="009F5F2A">
            <w:pPr>
              <w:pStyle w:val="TableText"/>
              <w:rPr>
                <w:rFonts w:asciiTheme="minorHAnsi" w:hAnsiTheme="minorHAnsi" w:cstheme="minorHAnsi"/>
              </w:rPr>
            </w:pPr>
          </w:p>
        </w:tc>
      </w:tr>
      <w:tr w:rsidR="009F5F2A" w:rsidRPr="00A25235" w14:paraId="7B64D6EF" w14:textId="77777777" w:rsidTr="006D394E">
        <w:trPr>
          <w:jc w:val="center"/>
        </w:trPr>
        <w:tc>
          <w:tcPr>
            <w:tcW w:w="5356" w:type="dxa"/>
            <w:vAlign w:val="bottom"/>
          </w:tcPr>
          <w:p w14:paraId="64F19EA6"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24603F18" w14:textId="77777777" w:rsidR="009F5F2A" w:rsidRPr="004338A5" w:rsidRDefault="009F5F2A" w:rsidP="009F5F2A">
            <w:pPr>
              <w:pStyle w:val="TableText"/>
              <w:rPr>
                <w:rFonts w:asciiTheme="minorHAnsi" w:hAnsiTheme="minorHAnsi" w:cstheme="minorHAnsi"/>
              </w:rPr>
            </w:pPr>
          </w:p>
        </w:tc>
        <w:tc>
          <w:tcPr>
            <w:tcW w:w="1665" w:type="dxa"/>
            <w:vAlign w:val="bottom"/>
          </w:tcPr>
          <w:p w14:paraId="1B613617" w14:textId="77777777" w:rsidR="009F5F2A" w:rsidRPr="004338A5" w:rsidRDefault="009F5F2A" w:rsidP="009F5F2A">
            <w:pPr>
              <w:pStyle w:val="TableText"/>
              <w:rPr>
                <w:rFonts w:asciiTheme="minorHAnsi" w:hAnsiTheme="minorHAnsi" w:cstheme="minorHAnsi"/>
              </w:rPr>
            </w:pPr>
          </w:p>
        </w:tc>
      </w:tr>
      <w:tr w:rsidR="009F5F2A" w:rsidRPr="00A25235" w14:paraId="4DFFD394" w14:textId="77777777" w:rsidTr="006D394E">
        <w:trPr>
          <w:jc w:val="center"/>
        </w:trPr>
        <w:tc>
          <w:tcPr>
            <w:tcW w:w="5356" w:type="dxa"/>
            <w:vAlign w:val="bottom"/>
          </w:tcPr>
          <w:p w14:paraId="66969312"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39950A4F" w14:textId="77777777" w:rsidR="009F5F2A" w:rsidRPr="004338A5" w:rsidRDefault="009F5F2A" w:rsidP="009F5F2A">
            <w:pPr>
              <w:pStyle w:val="TableText"/>
              <w:rPr>
                <w:rFonts w:asciiTheme="minorHAnsi" w:hAnsiTheme="minorHAnsi" w:cstheme="minorHAnsi"/>
              </w:rPr>
            </w:pPr>
          </w:p>
        </w:tc>
        <w:tc>
          <w:tcPr>
            <w:tcW w:w="1665" w:type="dxa"/>
            <w:vAlign w:val="bottom"/>
          </w:tcPr>
          <w:p w14:paraId="25B93A57" w14:textId="77777777" w:rsidR="009F5F2A" w:rsidRPr="004338A5" w:rsidRDefault="009F5F2A" w:rsidP="009F5F2A">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19" w:name="_Toc19283705"/>
      <w:bookmarkStart w:id="20" w:name="_Toc22309024"/>
      <w:bookmarkStart w:id="21" w:name="_Toc22309461"/>
      <w:bookmarkStart w:id="22" w:name="_Toc22309564"/>
      <w:bookmarkStart w:id="23" w:name="_Toc22591888"/>
      <w:bookmarkStart w:id="24" w:name="_Toc22836429"/>
      <w:bookmarkStart w:id="25" w:name="_Toc22918209"/>
      <w:bookmarkStart w:id="26" w:name="_Toc22918271"/>
      <w:bookmarkStart w:id="27" w:name="_Toc22918349"/>
      <w:bookmarkStart w:id="28" w:name="_Toc22918410"/>
      <w:bookmarkStart w:id="29" w:name="_Toc22918462"/>
      <w:bookmarkStart w:id="30" w:name="_Toc32169899"/>
      <w:bookmarkStart w:id="31" w:name="_Toc34576731"/>
      <w:bookmarkStart w:id="32" w:name="_Toc37170439"/>
      <w:bookmarkStart w:id="33" w:name="_Toc37373864"/>
      <w:bookmarkStart w:id="34"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5" w:name="_Toc48860731"/>
      <w:bookmarkStart w:id="36" w:name="_Toc49451242"/>
      <w:bookmarkStart w:id="37" w:name="_Toc87568943"/>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0518C5F" w14:textId="4E7B24BE" w:rsidR="00140E60" w:rsidRDefault="004E4596">
      <w:pPr>
        <w:pStyle w:val="TOC1"/>
        <w:rPr>
          <w:rFonts w:asciiTheme="minorHAnsi" w:eastAsiaTheme="minorEastAsia" w:hAnsiTheme="minorHAnsi" w:cstheme="minorBidi"/>
          <w:b w:val="0"/>
          <w:noProof/>
          <w:sz w:val="22"/>
          <w:szCs w:val="22"/>
          <w:lang w:bidi="ar-SA"/>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87568945" w:history="1">
        <w:r w:rsidR="00140E60" w:rsidRPr="005408CA">
          <w:rPr>
            <w:rStyle w:val="Hyperlink"/>
            <w:rFonts w:cstheme="minorHAnsi"/>
            <w:noProof/>
          </w:rPr>
          <w:t>1.0</w:t>
        </w:r>
        <w:r w:rsidR="00140E60">
          <w:rPr>
            <w:rFonts w:asciiTheme="minorHAnsi" w:eastAsiaTheme="minorEastAsia" w:hAnsiTheme="minorHAnsi" w:cstheme="minorBidi"/>
            <w:b w:val="0"/>
            <w:noProof/>
            <w:sz w:val="22"/>
            <w:szCs w:val="22"/>
            <w:lang w:bidi="ar-SA"/>
          </w:rPr>
          <w:tab/>
        </w:r>
        <w:r w:rsidR="00140E60" w:rsidRPr="005408CA">
          <w:rPr>
            <w:rStyle w:val="Hyperlink"/>
            <w:rFonts w:cstheme="minorHAnsi"/>
            <w:noProof/>
          </w:rPr>
          <w:t>Introduction</w:t>
        </w:r>
        <w:r w:rsidR="00140E60">
          <w:rPr>
            <w:noProof/>
            <w:webHidden/>
          </w:rPr>
          <w:tab/>
        </w:r>
        <w:r w:rsidR="00140E60">
          <w:rPr>
            <w:noProof/>
            <w:webHidden/>
          </w:rPr>
          <w:fldChar w:fldCharType="begin"/>
        </w:r>
        <w:r w:rsidR="00140E60">
          <w:rPr>
            <w:noProof/>
            <w:webHidden/>
          </w:rPr>
          <w:instrText xml:space="preserve"> PAGEREF _Toc87568945 \h </w:instrText>
        </w:r>
        <w:r w:rsidR="00140E60">
          <w:rPr>
            <w:noProof/>
            <w:webHidden/>
          </w:rPr>
        </w:r>
        <w:r w:rsidR="00140E60">
          <w:rPr>
            <w:noProof/>
            <w:webHidden/>
          </w:rPr>
          <w:fldChar w:fldCharType="separate"/>
        </w:r>
        <w:r w:rsidR="005A027E">
          <w:rPr>
            <w:noProof/>
            <w:webHidden/>
          </w:rPr>
          <w:t>4</w:t>
        </w:r>
        <w:r w:rsidR="00140E60">
          <w:rPr>
            <w:noProof/>
            <w:webHidden/>
          </w:rPr>
          <w:fldChar w:fldCharType="end"/>
        </w:r>
      </w:hyperlink>
    </w:p>
    <w:p w14:paraId="6382F280" w14:textId="592C8755" w:rsidR="00140E60" w:rsidRDefault="00E41C2C">
      <w:pPr>
        <w:pStyle w:val="TOC1"/>
        <w:rPr>
          <w:rFonts w:asciiTheme="minorHAnsi" w:eastAsiaTheme="minorEastAsia" w:hAnsiTheme="minorHAnsi" w:cstheme="minorBidi"/>
          <w:b w:val="0"/>
          <w:noProof/>
          <w:sz w:val="22"/>
          <w:szCs w:val="22"/>
          <w:lang w:bidi="ar-SA"/>
        </w:rPr>
      </w:pPr>
      <w:hyperlink w:anchor="_Toc87568946" w:history="1">
        <w:r w:rsidR="00140E60" w:rsidRPr="005408CA">
          <w:rPr>
            <w:rStyle w:val="Hyperlink"/>
            <w:rFonts w:cstheme="minorHAnsi"/>
            <w:noProof/>
          </w:rPr>
          <w:t>2.0</w:t>
        </w:r>
        <w:r w:rsidR="00140E60">
          <w:rPr>
            <w:rFonts w:asciiTheme="minorHAnsi" w:eastAsiaTheme="minorEastAsia" w:hAnsiTheme="minorHAnsi" w:cstheme="minorBidi"/>
            <w:b w:val="0"/>
            <w:noProof/>
            <w:sz w:val="22"/>
            <w:szCs w:val="22"/>
            <w:lang w:bidi="ar-SA"/>
          </w:rPr>
          <w:tab/>
        </w:r>
        <w:r w:rsidR="00140E60" w:rsidRPr="005408CA">
          <w:rPr>
            <w:rStyle w:val="Hyperlink"/>
            <w:rFonts w:cstheme="minorHAnsi"/>
            <w:noProof/>
          </w:rPr>
          <w:t>Description of Changes</w:t>
        </w:r>
        <w:r w:rsidR="00140E60">
          <w:rPr>
            <w:noProof/>
            <w:webHidden/>
          </w:rPr>
          <w:tab/>
        </w:r>
        <w:r w:rsidR="00140E60">
          <w:rPr>
            <w:noProof/>
            <w:webHidden/>
          </w:rPr>
          <w:fldChar w:fldCharType="begin"/>
        </w:r>
        <w:r w:rsidR="00140E60">
          <w:rPr>
            <w:noProof/>
            <w:webHidden/>
          </w:rPr>
          <w:instrText xml:space="preserve"> PAGEREF _Toc87568946 \h </w:instrText>
        </w:r>
        <w:r w:rsidR="00140E60">
          <w:rPr>
            <w:noProof/>
            <w:webHidden/>
          </w:rPr>
        </w:r>
        <w:r w:rsidR="00140E60">
          <w:rPr>
            <w:noProof/>
            <w:webHidden/>
          </w:rPr>
          <w:fldChar w:fldCharType="separate"/>
        </w:r>
        <w:r w:rsidR="005A027E">
          <w:rPr>
            <w:noProof/>
            <w:webHidden/>
          </w:rPr>
          <w:t>4</w:t>
        </w:r>
        <w:r w:rsidR="00140E60">
          <w:rPr>
            <w:noProof/>
            <w:webHidden/>
          </w:rPr>
          <w:fldChar w:fldCharType="end"/>
        </w:r>
      </w:hyperlink>
    </w:p>
    <w:p w14:paraId="57ACB152" w14:textId="319DF81C"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38" w:name="_Toc46099329"/>
      <w:bookmarkStart w:id="39" w:name="_Toc48860732"/>
      <w:bookmarkStart w:id="40" w:name="_Toc49451243"/>
      <w:bookmarkStart w:id="41" w:name="_Toc87568944"/>
      <w:r w:rsidRPr="0058715C">
        <w:rPr>
          <w:rFonts w:asciiTheme="minorHAnsi" w:hAnsiTheme="minorHAnsi" w:cstheme="minorHAnsi"/>
        </w:rPr>
        <w:t>List of Tables</w:t>
      </w:r>
      <w:bookmarkEnd w:id="38"/>
      <w:bookmarkEnd w:id="39"/>
      <w:bookmarkEnd w:id="40"/>
      <w:bookmarkEnd w:id="41"/>
    </w:p>
    <w:p w14:paraId="5A7C2805" w14:textId="010C7F79" w:rsidR="002A76F7" w:rsidRDefault="00282580">
      <w:pPr>
        <w:pStyle w:val="TableofFigures"/>
        <w:tabs>
          <w:tab w:val="right" w:leader="dot" w:pos="9350"/>
        </w:tabs>
        <w:rPr>
          <w:rFonts w:asciiTheme="minorHAnsi" w:eastAsiaTheme="minorEastAsia" w:hAnsiTheme="minorHAnsi" w:cstheme="minorBidi"/>
          <w:caps w:val="0"/>
          <w:noProof/>
          <w:sz w:val="22"/>
          <w:szCs w:val="22"/>
          <w:lang w:bidi="ar-SA"/>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52152000" w:history="1">
        <w:r w:rsidR="002A76F7" w:rsidRPr="00611216">
          <w:rPr>
            <w:rStyle w:val="Hyperlink"/>
            <w:noProof/>
          </w:rPr>
          <w:t>Table 1</w:t>
        </w:r>
        <w:r w:rsidR="002A76F7" w:rsidRPr="00611216">
          <w:rPr>
            <w:rStyle w:val="Hyperlink"/>
            <w:rFonts w:cstheme="minorHAnsi"/>
            <w:noProof/>
          </w:rPr>
          <w:t xml:space="preserve"> ARCHITECTURE Updates</w:t>
        </w:r>
        <w:r w:rsidR="002A76F7">
          <w:rPr>
            <w:noProof/>
            <w:webHidden/>
          </w:rPr>
          <w:tab/>
        </w:r>
        <w:r w:rsidR="002A76F7">
          <w:rPr>
            <w:noProof/>
            <w:webHidden/>
          </w:rPr>
          <w:fldChar w:fldCharType="begin"/>
        </w:r>
        <w:r w:rsidR="002A76F7">
          <w:rPr>
            <w:noProof/>
            <w:webHidden/>
          </w:rPr>
          <w:instrText xml:space="preserve"> PAGEREF _Toc152152000 \h </w:instrText>
        </w:r>
        <w:r w:rsidR="002A76F7">
          <w:rPr>
            <w:noProof/>
            <w:webHidden/>
          </w:rPr>
        </w:r>
        <w:r w:rsidR="002A76F7">
          <w:rPr>
            <w:noProof/>
            <w:webHidden/>
          </w:rPr>
          <w:fldChar w:fldCharType="separate"/>
        </w:r>
        <w:r w:rsidR="002A76F7">
          <w:rPr>
            <w:noProof/>
            <w:webHidden/>
          </w:rPr>
          <w:t>5</w:t>
        </w:r>
        <w:r w:rsidR="002A76F7">
          <w:rPr>
            <w:noProof/>
            <w:webHidden/>
          </w:rPr>
          <w:fldChar w:fldCharType="end"/>
        </w:r>
      </w:hyperlink>
    </w:p>
    <w:p w14:paraId="681822DA" w14:textId="03F0EF33" w:rsidR="002A76F7" w:rsidRDefault="00E41C2C">
      <w:pPr>
        <w:pStyle w:val="TableofFigures"/>
        <w:tabs>
          <w:tab w:val="right" w:leader="dot" w:pos="9350"/>
        </w:tabs>
        <w:rPr>
          <w:rFonts w:asciiTheme="minorHAnsi" w:eastAsiaTheme="minorEastAsia" w:hAnsiTheme="minorHAnsi" w:cstheme="minorBidi"/>
          <w:caps w:val="0"/>
          <w:noProof/>
          <w:sz w:val="22"/>
          <w:szCs w:val="22"/>
          <w:lang w:bidi="ar-SA"/>
        </w:rPr>
      </w:pPr>
      <w:hyperlink w:anchor="_Toc152152001" w:history="1">
        <w:r w:rsidR="002A76F7" w:rsidRPr="00611216">
          <w:rPr>
            <w:rStyle w:val="Hyperlink"/>
            <w:noProof/>
          </w:rPr>
          <w:t>Table 2 Architecture Maintenance Log (FTE RITSA)</w:t>
        </w:r>
        <w:r w:rsidR="002A76F7">
          <w:rPr>
            <w:noProof/>
            <w:webHidden/>
          </w:rPr>
          <w:tab/>
        </w:r>
        <w:r w:rsidR="002A76F7">
          <w:rPr>
            <w:noProof/>
            <w:webHidden/>
          </w:rPr>
          <w:fldChar w:fldCharType="begin"/>
        </w:r>
        <w:r w:rsidR="002A76F7">
          <w:rPr>
            <w:noProof/>
            <w:webHidden/>
          </w:rPr>
          <w:instrText xml:space="preserve"> PAGEREF _Toc152152001 \h </w:instrText>
        </w:r>
        <w:r w:rsidR="002A76F7">
          <w:rPr>
            <w:noProof/>
            <w:webHidden/>
          </w:rPr>
        </w:r>
        <w:r w:rsidR="002A76F7">
          <w:rPr>
            <w:noProof/>
            <w:webHidden/>
          </w:rPr>
          <w:fldChar w:fldCharType="separate"/>
        </w:r>
        <w:r w:rsidR="002A76F7">
          <w:rPr>
            <w:noProof/>
            <w:webHidden/>
          </w:rPr>
          <w:t>7</w:t>
        </w:r>
        <w:r w:rsidR="002A76F7">
          <w:rPr>
            <w:noProof/>
            <w:webHidden/>
          </w:rPr>
          <w:fldChar w:fldCharType="end"/>
        </w:r>
      </w:hyperlink>
    </w:p>
    <w:p w14:paraId="75198C60" w14:textId="00FDF9A3"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006526">
          <w:headerReference w:type="default" r:id="rId16"/>
          <w:footerReference w:type="default" r:id="rId17"/>
          <w:type w:val="continuous"/>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42" w:name="_Toc87568945"/>
      <w:r w:rsidRPr="004338A5">
        <w:rPr>
          <w:rFonts w:asciiTheme="minorHAnsi" w:hAnsiTheme="minorHAnsi" w:cstheme="minorHAnsi"/>
        </w:rPr>
        <w:lastRenderedPageBreak/>
        <w:t>Introduction</w:t>
      </w:r>
      <w:bookmarkEnd w:id="42"/>
    </w:p>
    <w:p w14:paraId="18B28445" w14:textId="716F9AB0" w:rsidR="00DA0847" w:rsidRPr="001F37B0" w:rsidRDefault="00065A93" w:rsidP="00DA0847">
      <w:pPr>
        <w:rPr>
          <w:rFonts w:asciiTheme="minorHAnsi" w:hAnsiTheme="minorHAnsi" w:cstheme="minorHAnsi"/>
        </w:rPr>
      </w:pPr>
      <w:r w:rsidRPr="001F37B0">
        <w:rPr>
          <w:rFonts w:asciiTheme="minorHAnsi" w:hAnsiTheme="minorHAnsi" w:cstheme="minorHAnsi"/>
          <w:szCs w:val="24"/>
        </w:rPr>
        <w:t xml:space="preserve">This </w:t>
      </w:r>
      <w:r w:rsidR="00343343" w:rsidRPr="001F37B0">
        <w:rPr>
          <w:rFonts w:asciiTheme="minorHAnsi" w:hAnsiTheme="minorHAnsi" w:cstheme="minorHAnsi"/>
          <w:szCs w:val="24"/>
        </w:rPr>
        <w:t xml:space="preserve">Update Report for </w:t>
      </w:r>
      <w:r w:rsidR="008141F4" w:rsidRPr="001F37B0">
        <w:rPr>
          <w:rFonts w:asciiTheme="minorHAnsi" w:hAnsiTheme="minorHAnsi" w:cstheme="minorHAnsi"/>
          <w:szCs w:val="24"/>
        </w:rPr>
        <w:t xml:space="preserve">the Florida </w:t>
      </w:r>
      <w:r w:rsidR="00EC1BD2">
        <w:rPr>
          <w:rFonts w:asciiTheme="minorHAnsi" w:hAnsiTheme="minorHAnsi" w:cstheme="minorHAnsi"/>
          <w:szCs w:val="24"/>
        </w:rPr>
        <w:t>Turnpike Enterprise (FTE)</w:t>
      </w:r>
      <w:r w:rsidRPr="001F37B0">
        <w:rPr>
          <w:rFonts w:asciiTheme="minorHAnsi" w:hAnsiTheme="minorHAnsi" w:cstheme="minorHAnsi"/>
          <w:szCs w:val="24"/>
        </w:rPr>
        <w:t xml:space="preserve"> </w:t>
      </w:r>
      <w:r w:rsidR="008A4669" w:rsidRPr="001F37B0">
        <w:rPr>
          <w:rFonts w:asciiTheme="minorHAnsi" w:hAnsiTheme="minorHAnsi" w:cstheme="minorHAnsi"/>
          <w:szCs w:val="24"/>
        </w:rPr>
        <w:t>Regional ITS Architecture (RITSA)</w:t>
      </w:r>
      <w:r w:rsidR="00995616" w:rsidRPr="001F37B0">
        <w:rPr>
          <w:rFonts w:asciiTheme="minorHAnsi" w:hAnsiTheme="minorHAnsi" w:cstheme="minorHAnsi"/>
          <w:szCs w:val="24"/>
        </w:rPr>
        <w:t xml:space="preserve"> </w:t>
      </w:r>
      <w:r w:rsidR="00DA0847" w:rsidRPr="001F37B0">
        <w:rPr>
          <w:rFonts w:asciiTheme="minorHAnsi" w:hAnsiTheme="minorHAnsi" w:cstheme="minorHAnsi"/>
          <w:szCs w:val="24"/>
        </w:rPr>
        <w:t xml:space="preserve">identifies the revisions incorporated into the </w:t>
      </w:r>
      <w:r w:rsidR="008A4669" w:rsidRPr="001F37B0">
        <w:rPr>
          <w:rFonts w:asciiTheme="minorHAnsi" w:hAnsiTheme="minorHAnsi" w:cstheme="minorHAnsi"/>
          <w:szCs w:val="24"/>
        </w:rPr>
        <w:t xml:space="preserve">architecture. </w:t>
      </w:r>
      <w:r w:rsidR="00450B31" w:rsidRPr="001F37B0">
        <w:rPr>
          <w:rFonts w:asciiTheme="minorHAnsi" w:hAnsiTheme="minorHAnsi" w:cstheme="minorHAnsi"/>
        </w:rPr>
        <w:t>The purpose of this</w:t>
      </w:r>
      <w:r w:rsidR="00DA0847" w:rsidRPr="001F37B0">
        <w:rPr>
          <w:rFonts w:asciiTheme="minorHAnsi" w:hAnsiTheme="minorHAnsi" w:cstheme="minorHAnsi"/>
        </w:rPr>
        <w:t xml:space="preserve"> </w:t>
      </w:r>
      <w:r w:rsidR="00EC1BD2">
        <w:rPr>
          <w:rFonts w:asciiTheme="minorHAnsi" w:hAnsiTheme="minorHAnsi" w:cstheme="minorHAnsi"/>
        </w:rPr>
        <w:t>FTE</w:t>
      </w:r>
      <w:r w:rsidR="003C6D36" w:rsidRPr="001F37B0">
        <w:rPr>
          <w:rFonts w:asciiTheme="minorHAnsi" w:hAnsiTheme="minorHAnsi" w:cstheme="minorHAnsi"/>
        </w:rPr>
        <w:t xml:space="preserve"> RITSA</w:t>
      </w:r>
      <w:r w:rsidR="00DA0847" w:rsidRPr="001F37B0">
        <w:rPr>
          <w:rFonts w:asciiTheme="minorHAnsi" w:hAnsiTheme="minorHAnsi" w:cstheme="minorHAnsi"/>
        </w:rPr>
        <w:t xml:space="preserve"> Update </w:t>
      </w:r>
      <w:r w:rsidR="00404C6D" w:rsidRPr="001F37B0">
        <w:rPr>
          <w:rFonts w:asciiTheme="minorHAnsi" w:hAnsiTheme="minorHAnsi" w:cstheme="minorHAnsi"/>
        </w:rPr>
        <w:t>R</w:t>
      </w:r>
      <w:r w:rsidR="001A012D" w:rsidRPr="001F37B0">
        <w:rPr>
          <w:rFonts w:asciiTheme="minorHAnsi" w:hAnsiTheme="minorHAnsi" w:cstheme="minorHAnsi"/>
        </w:rPr>
        <w:t>eport</w:t>
      </w:r>
      <w:r w:rsidR="00450B31" w:rsidRPr="001F37B0">
        <w:rPr>
          <w:rFonts w:asciiTheme="minorHAnsi" w:hAnsiTheme="minorHAnsi" w:cstheme="minorHAnsi"/>
        </w:rPr>
        <w:t xml:space="preserve"> is to document</w:t>
      </w:r>
      <w:r w:rsidR="009F2D77" w:rsidRPr="001F37B0">
        <w:rPr>
          <w:rFonts w:asciiTheme="minorHAnsi" w:hAnsiTheme="minorHAnsi" w:cstheme="minorHAnsi"/>
        </w:rPr>
        <w:t xml:space="preserve"> </w:t>
      </w:r>
      <w:r w:rsidR="00DA0847" w:rsidRPr="001F37B0">
        <w:rPr>
          <w:rFonts w:asciiTheme="minorHAnsi" w:hAnsiTheme="minorHAnsi" w:cstheme="minorHAnsi"/>
        </w:rPr>
        <w:t xml:space="preserve">revisions made to the </w:t>
      </w:r>
      <w:r w:rsidR="00EC1BD2">
        <w:rPr>
          <w:rFonts w:asciiTheme="minorHAnsi" w:hAnsiTheme="minorHAnsi" w:cstheme="minorHAnsi"/>
        </w:rPr>
        <w:t>FTE</w:t>
      </w:r>
      <w:r w:rsidR="003C6D36" w:rsidRPr="001F37B0">
        <w:rPr>
          <w:rFonts w:asciiTheme="minorHAnsi" w:hAnsiTheme="minorHAnsi" w:cstheme="minorHAnsi"/>
        </w:rPr>
        <w:t xml:space="preserve"> RITSA</w:t>
      </w:r>
      <w:r w:rsidR="00DA0847" w:rsidRPr="001F37B0">
        <w:rPr>
          <w:rFonts w:asciiTheme="minorHAnsi" w:hAnsiTheme="minorHAnsi" w:cstheme="minorHAnsi"/>
        </w:rPr>
        <w:t xml:space="preserve"> to support Stakeholder </w:t>
      </w:r>
      <w:r w:rsidR="002676C1">
        <w:rPr>
          <w:rFonts w:asciiTheme="minorHAnsi" w:hAnsiTheme="minorHAnsi" w:cstheme="minorHAnsi"/>
        </w:rPr>
        <w:t>input</w:t>
      </w:r>
      <w:r w:rsidR="00F757F2" w:rsidRPr="001F37B0">
        <w:rPr>
          <w:rFonts w:asciiTheme="minorHAnsi" w:hAnsiTheme="minorHAnsi" w:cstheme="minorHAnsi"/>
        </w:rPr>
        <w:t xml:space="preserve"> received</w:t>
      </w:r>
      <w:r w:rsidR="002676C1">
        <w:rPr>
          <w:rFonts w:asciiTheme="minorHAnsi" w:hAnsiTheme="minorHAnsi" w:cstheme="minorHAnsi"/>
        </w:rPr>
        <w:t xml:space="preserve"> </w:t>
      </w:r>
      <w:r w:rsidR="002676C1" w:rsidRPr="001F37B0">
        <w:rPr>
          <w:rFonts w:asciiTheme="minorHAnsi" w:hAnsiTheme="minorHAnsi" w:cstheme="minorHAnsi"/>
          <w:szCs w:val="24"/>
        </w:rPr>
        <w:t>through Architecture Change Requests</w:t>
      </w:r>
      <w:r w:rsidR="002676C1">
        <w:rPr>
          <w:rFonts w:asciiTheme="minorHAnsi" w:hAnsiTheme="minorHAnsi" w:cstheme="minorHAnsi"/>
          <w:szCs w:val="24"/>
        </w:rPr>
        <w:t xml:space="preserve"> </w:t>
      </w:r>
      <w:r w:rsidR="002676C1" w:rsidRPr="001F37B0">
        <w:rPr>
          <w:rFonts w:asciiTheme="minorHAnsi" w:hAnsiTheme="minorHAnsi" w:cstheme="minorHAnsi"/>
          <w:szCs w:val="24"/>
        </w:rPr>
        <w:t>as part of the Florida Intelligent Transportation Systems (ITS) Architecture Support and Maintenance Project.</w:t>
      </w:r>
      <w:r w:rsidR="009F2D77" w:rsidRPr="001F37B0">
        <w:rPr>
          <w:rFonts w:asciiTheme="minorHAnsi" w:hAnsiTheme="minorHAnsi" w:cstheme="minorHAnsi"/>
        </w:rPr>
        <w:t xml:space="preserve"> </w:t>
      </w:r>
    </w:p>
    <w:p w14:paraId="138900DE" w14:textId="3CC89EA6" w:rsidR="00006526" w:rsidRPr="001F37B0" w:rsidRDefault="00AF4B40" w:rsidP="00006526">
      <w:pPr>
        <w:rPr>
          <w:rFonts w:asciiTheme="minorHAnsi" w:hAnsiTheme="minorHAnsi" w:cstheme="minorHAnsi"/>
        </w:rPr>
      </w:pPr>
      <w:r w:rsidRPr="001F37B0">
        <w:rPr>
          <w:rFonts w:asciiTheme="minorHAnsi" w:hAnsiTheme="minorHAnsi" w:cstheme="minorHAnsi"/>
        </w:rPr>
        <w:t xml:space="preserve">The </w:t>
      </w:r>
      <w:r w:rsidRPr="001F37B0">
        <w:rPr>
          <w:rFonts w:asciiTheme="minorHAnsi" w:hAnsiTheme="minorHAnsi" w:cstheme="minorHAnsi"/>
          <w:szCs w:val="24"/>
        </w:rPr>
        <w:t>Florida ITS Architecture Support and Maintenance Project include</w:t>
      </w:r>
      <w:r w:rsidR="001F37B0" w:rsidRPr="001F37B0">
        <w:rPr>
          <w:rFonts w:asciiTheme="minorHAnsi" w:hAnsiTheme="minorHAnsi" w:cstheme="minorHAnsi"/>
          <w:szCs w:val="24"/>
        </w:rPr>
        <w:t>d</w:t>
      </w:r>
      <w:r w:rsidRPr="001F37B0">
        <w:rPr>
          <w:rFonts w:asciiTheme="minorHAnsi" w:hAnsiTheme="minorHAnsi" w:cstheme="minorHAnsi"/>
          <w:szCs w:val="24"/>
        </w:rPr>
        <w:t xml:space="preserve"> the </w:t>
      </w:r>
      <w:r w:rsidR="001F37B0" w:rsidRPr="001F37B0">
        <w:rPr>
          <w:rFonts w:asciiTheme="minorHAnsi" w:hAnsiTheme="minorHAnsi" w:cstheme="minorHAnsi"/>
          <w:szCs w:val="24"/>
        </w:rPr>
        <w:t xml:space="preserve">initial major </w:t>
      </w:r>
      <w:r w:rsidRPr="001F37B0">
        <w:rPr>
          <w:rFonts w:asciiTheme="minorHAnsi" w:hAnsiTheme="minorHAnsi" w:cstheme="minorHAnsi"/>
          <w:szCs w:val="24"/>
        </w:rPr>
        <w:t xml:space="preserve">update of the </w:t>
      </w:r>
      <w:r w:rsidR="007A55B6" w:rsidRPr="001F37B0">
        <w:rPr>
          <w:rFonts w:asciiTheme="minorHAnsi" w:hAnsiTheme="minorHAnsi" w:cstheme="minorHAnsi"/>
          <w:szCs w:val="24"/>
        </w:rPr>
        <w:t>Statewide ITS Architecture (</w:t>
      </w:r>
      <w:r w:rsidRPr="001F37B0">
        <w:rPr>
          <w:rFonts w:asciiTheme="minorHAnsi" w:hAnsiTheme="minorHAnsi" w:cstheme="minorHAnsi"/>
          <w:szCs w:val="24"/>
        </w:rPr>
        <w:t>SITSA</w:t>
      </w:r>
      <w:r w:rsidR="007A55B6" w:rsidRPr="001F37B0">
        <w:rPr>
          <w:rFonts w:asciiTheme="minorHAnsi" w:hAnsiTheme="minorHAnsi" w:cstheme="minorHAnsi"/>
          <w:szCs w:val="24"/>
        </w:rPr>
        <w:t>)</w:t>
      </w:r>
      <w:r w:rsidRPr="001F37B0">
        <w:rPr>
          <w:rFonts w:asciiTheme="minorHAnsi" w:hAnsiTheme="minorHAnsi" w:cstheme="minorHAnsi"/>
          <w:szCs w:val="24"/>
        </w:rPr>
        <w:t xml:space="preserve"> and seven RITSA</w:t>
      </w:r>
      <w:r w:rsidR="007A55B6" w:rsidRPr="001F37B0">
        <w:rPr>
          <w:rFonts w:asciiTheme="minorHAnsi" w:hAnsiTheme="minorHAnsi" w:cstheme="minorHAnsi"/>
          <w:szCs w:val="24"/>
        </w:rPr>
        <w:t>s</w:t>
      </w:r>
      <w:r w:rsidRPr="001F37B0">
        <w:rPr>
          <w:rFonts w:asciiTheme="minorHAnsi" w:hAnsiTheme="minorHAnsi" w:cstheme="minorHAnsi"/>
          <w:szCs w:val="24"/>
        </w:rPr>
        <w:t xml:space="preserve">. </w:t>
      </w:r>
      <w:r w:rsidR="001F37B0" w:rsidRPr="001F37B0">
        <w:rPr>
          <w:rFonts w:asciiTheme="minorHAnsi" w:hAnsiTheme="minorHAnsi" w:cstheme="minorHAnsi"/>
          <w:szCs w:val="24"/>
        </w:rPr>
        <w:t xml:space="preserve">Following the major update phase, </w:t>
      </w:r>
      <w:r w:rsidR="001232D1">
        <w:rPr>
          <w:rFonts w:asciiTheme="minorHAnsi" w:hAnsiTheme="minorHAnsi" w:cstheme="minorHAnsi"/>
          <w:szCs w:val="24"/>
        </w:rPr>
        <w:t>periodic</w:t>
      </w:r>
      <w:r w:rsidR="001F37B0" w:rsidRPr="001F37B0">
        <w:rPr>
          <w:rFonts w:asciiTheme="minorHAnsi" w:hAnsiTheme="minorHAnsi" w:cstheme="minorHAnsi"/>
          <w:szCs w:val="24"/>
        </w:rPr>
        <w:t xml:space="preserve"> updates are executed to maintain the architecture content. </w:t>
      </w:r>
      <w:r w:rsidRPr="001F37B0">
        <w:rPr>
          <w:rFonts w:asciiTheme="minorHAnsi" w:hAnsiTheme="minorHAnsi" w:cstheme="minorHAnsi"/>
        </w:rPr>
        <w:t>T</w:t>
      </w:r>
      <w:r w:rsidR="00450B31" w:rsidRPr="001F37B0">
        <w:rPr>
          <w:rFonts w:asciiTheme="minorHAnsi" w:hAnsiTheme="minorHAnsi" w:cstheme="minorHAnsi"/>
        </w:rPr>
        <w:t xml:space="preserve">he </w:t>
      </w:r>
      <w:r w:rsidRPr="001F37B0">
        <w:rPr>
          <w:rFonts w:asciiTheme="minorHAnsi" w:hAnsiTheme="minorHAnsi" w:cstheme="minorHAnsi"/>
        </w:rPr>
        <w:t>FDOT Architecture</w:t>
      </w:r>
      <w:r w:rsidR="00065A93" w:rsidRPr="001F37B0">
        <w:rPr>
          <w:rFonts w:asciiTheme="minorHAnsi" w:hAnsiTheme="minorHAnsi" w:cstheme="minorHAnsi"/>
        </w:rPr>
        <w:t xml:space="preserve"> </w:t>
      </w:r>
      <w:r w:rsidR="00450B31" w:rsidRPr="001F37B0">
        <w:rPr>
          <w:rFonts w:asciiTheme="minorHAnsi" w:hAnsiTheme="minorHAnsi" w:cstheme="minorHAnsi"/>
        </w:rPr>
        <w:t xml:space="preserve">Team </w:t>
      </w:r>
      <w:r w:rsidR="00775B76" w:rsidRPr="001F37B0">
        <w:rPr>
          <w:rFonts w:asciiTheme="minorHAnsi" w:hAnsiTheme="minorHAnsi" w:cstheme="minorHAnsi"/>
        </w:rPr>
        <w:t>coordinates</w:t>
      </w:r>
      <w:r w:rsidR="00450B31" w:rsidRPr="001F37B0">
        <w:rPr>
          <w:rFonts w:asciiTheme="minorHAnsi" w:hAnsiTheme="minorHAnsi" w:cstheme="minorHAnsi"/>
        </w:rPr>
        <w:t xml:space="preserve"> with the FDOT Project Manager or designee and each applicable District </w:t>
      </w:r>
      <w:r w:rsidR="00065A93" w:rsidRPr="001F37B0">
        <w:rPr>
          <w:rFonts w:asciiTheme="minorHAnsi" w:hAnsiTheme="minorHAnsi" w:cstheme="minorHAnsi"/>
        </w:rPr>
        <w:t>Transportation Systems Management and Operations (</w:t>
      </w:r>
      <w:r w:rsidR="00450B31" w:rsidRPr="001F37B0">
        <w:rPr>
          <w:rFonts w:asciiTheme="minorHAnsi" w:hAnsiTheme="minorHAnsi" w:cstheme="minorHAnsi"/>
        </w:rPr>
        <w:t>TSM&amp;O</w:t>
      </w:r>
      <w:r w:rsidR="00065A93" w:rsidRPr="001F37B0">
        <w:rPr>
          <w:rFonts w:asciiTheme="minorHAnsi" w:hAnsiTheme="minorHAnsi" w:cstheme="minorHAnsi"/>
        </w:rPr>
        <w:t>)</w:t>
      </w:r>
      <w:r w:rsidR="00450B31" w:rsidRPr="001F37B0">
        <w:rPr>
          <w:rFonts w:asciiTheme="minorHAnsi" w:hAnsiTheme="minorHAnsi" w:cstheme="minorHAnsi"/>
        </w:rPr>
        <w:t xml:space="preserve"> Program Engineer or designee</w:t>
      </w:r>
      <w:r w:rsidRPr="001F37B0">
        <w:rPr>
          <w:rFonts w:asciiTheme="minorHAnsi" w:hAnsiTheme="minorHAnsi" w:cstheme="minorHAnsi"/>
        </w:rPr>
        <w:t xml:space="preserve"> for the RITSAs</w:t>
      </w:r>
      <w:r w:rsidR="00885F10" w:rsidRPr="001F37B0">
        <w:rPr>
          <w:rFonts w:asciiTheme="minorHAnsi" w:hAnsiTheme="minorHAnsi" w:cstheme="minorHAnsi"/>
        </w:rPr>
        <w:t xml:space="preserve">. </w:t>
      </w:r>
    </w:p>
    <w:p w14:paraId="09F3082A" w14:textId="77777777" w:rsidR="00450B31" w:rsidRPr="00F0446D" w:rsidRDefault="009539B8" w:rsidP="00121F57">
      <w:pPr>
        <w:pStyle w:val="Heading1"/>
        <w:rPr>
          <w:rFonts w:asciiTheme="minorHAnsi" w:hAnsiTheme="minorHAnsi" w:cstheme="minorHAnsi"/>
        </w:rPr>
      </w:pPr>
      <w:bookmarkStart w:id="43" w:name="_Toc87568946"/>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3"/>
    </w:p>
    <w:p w14:paraId="5E9F2B22" w14:textId="282D5DA0" w:rsidR="00F0446D" w:rsidRDefault="00A00A5A" w:rsidP="00F0446D">
      <w:pPr>
        <w:rPr>
          <w:rFonts w:asciiTheme="minorHAnsi" w:hAnsiTheme="minorHAnsi" w:cstheme="minorHAnsi"/>
        </w:rPr>
      </w:pPr>
      <w:r>
        <w:rPr>
          <w:rFonts w:asciiTheme="minorHAnsi" w:hAnsiTheme="minorHAnsi" w:cstheme="minorHAnsi"/>
        </w:rPr>
        <w:t>One</w:t>
      </w:r>
      <w:r w:rsidR="006937BD">
        <w:rPr>
          <w:rFonts w:asciiTheme="minorHAnsi" w:hAnsiTheme="minorHAnsi" w:cstheme="minorHAnsi"/>
        </w:rPr>
        <w:t xml:space="preserve"> maintenance log items </w:t>
      </w:r>
      <w:r>
        <w:rPr>
          <w:rFonts w:asciiTheme="minorHAnsi" w:hAnsiTheme="minorHAnsi" w:cstheme="minorHAnsi"/>
        </w:rPr>
        <w:t>was</w:t>
      </w:r>
      <w:r w:rsidR="006937BD">
        <w:rPr>
          <w:rFonts w:asciiTheme="minorHAnsi" w:hAnsiTheme="minorHAnsi" w:cstheme="minorHAnsi"/>
        </w:rPr>
        <w:t xml:space="preserve"> addressed in the update. </w:t>
      </w:r>
      <w:r w:rsidR="00F0446D">
        <w:rPr>
          <w:rFonts w:asciiTheme="minorHAnsi" w:hAnsiTheme="minorHAnsi" w:cstheme="minorHAnsi"/>
        </w:rPr>
        <w:fldChar w:fldCharType="begin"/>
      </w:r>
      <w:r w:rsidR="00F0446D">
        <w:rPr>
          <w:rFonts w:asciiTheme="minorHAnsi" w:hAnsiTheme="minorHAnsi" w:cstheme="minorHAnsi"/>
        </w:rPr>
        <w:instrText xml:space="preserve"> REF _Ref37370449 \h </w:instrText>
      </w:r>
      <w:r w:rsidR="00F0446D">
        <w:rPr>
          <w:rFonts w:asciiTheme="minorHAnsi" w:hAnsiTheme="minorHAnsi" w:cstheme="minorHAnsi"/>
        </w:rPr>
      </w:r>
      <w:r w:rsidR="00F0446D">
        <w:rPr>
          <w:rFonts w:asciiTheme="minorHAnsi" w:hAnsiTheme="minorHAnsi" w:cstheme="minorHAnsi"/>
        </w:rPr>
        <w:fldChar w:fldCharType="separate"/>
      </w:r>
      <w:r w:rsidR="00F0446D" w:rsidRPr="002370D9">
        <w:rPr>
          <w:szCs w:val="24"/>
        </w:rPr>
        <w:t xml:space="preserve">Table </w:t>
      </w:r>
      <w:r w:rsidR="00F0446D">
        <w:rPr>
          <w:noProof/>
          <w:szCs w:val="24"/>
        </w:rPr>
        <w:t>1</w:t>
      </w:r>
      <w:r w:rsidR="00F0446D">
        <w:rPr>
          <w:rFonts w:asciiTheme="minorHAnsi" w:hAnsiTheme="minorHAnsi" w:cstheme="minorHAnsi"/>
        </w:rPr>
        <w:fldChar w:fldCharType="end"/>
      </w:r>
      <w:r w:rsidR="00F0446D">
        <w:rPr>
          <w:rFonts w:asciiTheme="minorHAnsi" w:hAnsiTheme="minorHAnsi" w:cstheme="minorHAnsi"/>
        </w:rPr>
        <w:t xml:space="preserve"> provides descriptions for each change</w:t>
      </w:r>
      <w:r w:rsidR="00ED1A96">
        <w:rPr>
          <w:rFonts w:asciiTheme="minorHAnsi" w:hAnsiTheme="minorHAnsi" w:cstheme="minorHAnsi"/>
        </w:rPr>
        <w:t xml:space="preserve"> request</w:t>
      </w:r>
      <w:r w:rsidR="00F0446D">
        <w:rPr>
          <w:rFonts w:asciiTheme="minorHAnsi" w:hAnsiTheme="minorHAnsi" w:cstheme="minorHAnsi"/>
        </w:rPr>
        <w:t xml:space="preserve"> that was implemented in the architecture update. A log reference number is provided for each </w:t>
      </w:r>
      <w:r w:rsidR="002676C1">
        <w:rPr>
          <w:rFonts w:asciiTheme="minorHAnsi" w:hAnsiTheme="minorHAnsi" w:cstheme="minorHAnsi"/>
        </w:rPr>
        <w:t>change</w:t>
      </w:r>
      <w:r w:rsidR="00F0446D">
        <w:rPr>
          <w:rFonts w:asciiTheme="minorHAnsi" w:hAnsiTheme="minorHAnsi" w:cstheme="minorHAnsi"/>
        </w:rPr>
        <w:t xml:space="preserve"> to related it to the Architecture Maintenance Log that is provided in Appendix A. Each architecture change that is received is added to the maintenance log for tracking and disposition.</w:t>
      </w:r>
    </w:p>
    <w:p w14:paraId="4DD5EF9C" w14:textId="646284E0" w:rsidR="00F0446D" w:rsidRDefault="00F0446D" w:rsidP="00F0446D">
      <w:pPr>
        <w:rPr>
          <w:rFonts w:asciiTheme="minorHAnsi" w:hAnsiTheme="minorHAnsi" w:cstheme="minorHAnsi"/>
        </w:rPr>
      </w:pPr>
      <w:r>
        <w:rPr>
          <w:rFonts w:asciiTheme="minorHAnsi" w:hAnsiTheme="minorHAnsi" w:cstheme="minorHAnsi"/>
        </w:rPr>
        <w:t xml:space="preserve">Information about stakeholders, elements, and services is provided to summarize the changes. Some architecture components such as interfaces, roles and responsibilities, functional requirements and standards are numerous and can be reviewed on the architecture website or in the Regional Architecture Development for Intelligent Transportation (RAD-IT) software tool to explore the details of each project. </w:t>
      </w:r>
    </w:p>
    <w:p w14:paraId="799FDFDE" w14:textId="4DB600C5" w:rsidR="00122271" w:rsidRDefault="00122271" w:rsidP="00EA0C71">
      <w:pPr>
        <w:rPr>
          <w:rFonts w:asciiTheme="minorHAnsi" w:hAnsiTheme="minorHAnsi" w:cstheme="minorHAnsi"/>
        </w:rPr>
      </w:pPr>
    </w:p>
    <w:p w14:paraId="36DAB235" w14:textId="77777777" w:rsidR="00122271" w:rsidRDefault="00122271" w:rsidP="00EA0C71">
      <w:pPr>
        <w:rPr>
          <w:rFonts w:asciiTheme="minorHAnsi" w:hAnsiTheme="minorHAnsi" w:cstheme="minorHAnsi"/>
        </w:rPr>
        <w:sectPr w:rsidR="00122271" w:rsidSect="001F75D7">
          <w:headerReference w:type="default" r:id="rId18"/>
          <w:footerReference w:type="default" r:id="rId19"/>
          <w:pgSz w:w="12240" w:h="15840"/>
          <w:pgMar w:top="1440" w:right="1440" w:bottom="1440" w:left="1440" w:header="720" w:footer="58" w:gutter="0"/>
          <w:cols w:space="720"/>
          <w:docGrid w:linePitch="360"/>
        </w:sectPr>
      </w:pPr>
    </w:p>
    <w:p w14:paraId="54B69E0C" w14:textId="656D0F2C" w:rsidR="00427B83" w:rsidRPr="002370D9" w:rsidRDefault="002370D9" w:rsidP="002370D9">
      <w:pPr>
        <w:pStyle w:val="Caption"/>
        <w:keepNext/>
        <w:jc w:val="center"/>
        <w:rPr>
          <w:sz w:val="24"/>
          <w:szCs w:val="24"/>
        </w:rPr>
      </w:pPr>
      <w:bookmarkStart w:id="44" w:name="_Ref37370449"/>
      <w:bookmarkStart w:id="45" w:name="_Toc152152000"/>
      <w:r w:rsidRPr="002370D9">
        <w:rPr>
          <w:sz w:val="24"/>
          <w:szCs w:val="24"/>
        </w:rPr>
        <w:lastRenderedPageBreak/>
        <w:t xml:space="preserve">Table </w:t>
      </w:r>
      <w:r w:rsidRPr="002370D9">
        <w:rPr>
          <w:sz w:val="24"/>
          <w:szCs w:val="24"/>
        </w:rPr>
        <w:fldChar w:fldCharType="begin"/>
      </w:r>
      <w:r w:rsidRPr="002370D9">
        <w:rPr>
          <w:sz w:val="24"/>
          <w:szCs w:val="24"/>
        </w:rPr>
        <w:instrText xml:space="preserve"> SEQ Table \* ARABIC </w:instrText>
      </w:r>
      <w:r w:rsidRPr="002370D9">
        <w:rPr>
          <w:sz w:val="24"/>
          <w:szCs w:val="24"/>
        </w:rPr>
        <w:fldChar w:fldCharType="separate"/>
      </w:r>
      <w:r w:rsidR="00717914">
        <w:rPr>
          <w:noProof/>
          <w:sz w:val="24"/>
          <w:szCs w:val="24"/>
        </w:rPr>
        <w:t>1</w:t>
      </w:r>
      <w:r w:rsidRPr="002370D9">
        <w:rPr>
          <w:sz w:val="24"/>
          <w:szCs w:val="24"/>
        </w:rPr>
        <w:fldChar w:fldCharType="end"/>
      </w:r>
      <w:bookmarkEnd w:id="44"/>
      <w:r w:rsidR="001F68F4">
        <w:rPr>
          <w:rFonts w:asciiTheme="minorHAnsi" w:hAnsiTheme="minorHAnsi" w:cstheme="minorHAnsi"/>
          <w:sz w:val="24"/>
          <w:szCs w:val="24"/>
        </w:rPr>
        <w:t xml:space="preserve"> ARCHITECTURE</w:t>
      </w:r>
      <w:r w:rsidR="00E20101">
        <w:rPr>
          <w:rFonts w:asciiTheme="minorHAnsi" w:hAnsiTheme="minorHAnsi" w:cstheme="minorHAnsi"/>
          <w:sz w:val="24"/>
          <w:szCs w:val="24"/>
        </w:rPr>
        <w:t xml:space="preserve"> Updates</w:t>
      </w:r>
      <w:bookmarkEnd w:id="45"/>
    </w:p>
    <w:tbl>
      <w:tblPr>
        <w:tblStyle w:val="TableGrid4"/>
        <w:tblW w:w="12972" w:type="dxa"/>
        <w:tblLayout w:type="fixed"/>
        <w:tblLook w:val="04A0" w:firstRow="1" w:lastRow="0" w:firstColumn="1" w:lastColumn="0" w:noHBand="0" w:noVBand="1"/>
      </w:tblPr>
      <w:tblGrid>
        <w:gridCol w:w="5035"/>
        <w:gridCol w:w="720"/>
        <w:gridCol w:w="7217"/>
      </w:tblGrid>
      <w:tr w:rsidR="00BE6911" w:rsidRPr="004F03F6" w14:paraId="7D053EF0" w14:textId="77777777" w:rsidTr="00DE4211">
        <w:trPr>
          <w:tblHeader/>
        </w:trPr>
        <w:tc>
          <w:tcPr>
            <w:tcW w:w="5035" w:type="dxa"/>
            <w:tcBorders>
              <w:bottom w:val="single" w:sz="4" w:space="0" w:color="auto"/>
            </w:tcBorders>
            <w:shd w:val="clear" w:color="auto" w:fill="1F4E79" w:themeFill="accent5" w:themeFillShade="80"/>
            <w:vAlign w:val="center"/>
          </w:tcPr>
          <w:p w14:paraId="44C7716C" w14:textId="4D6B5227" w:rsidR="00BE6911" w:rsidRPr="004F03F6" w:rsidRDefault="00ED1A96" w:rsidP="00E20101">
            <w:pPr>
              <w:spacing w:after="0"/>
              <w:jc w:val="center"/>
              <w:rPr>
                <w:rFonts w:cstheme="minorHAnsi"/>
                <w:b/>
                <w:bCs/>
                <w:color w:val="FFFFFF" w:themeColor="background1"/>
                <w:sz w:val="22"/>
              </w:rPr>
            </w:pPr>
            <w:r w:rsidRPr="004F03F6">
              <w:rPr>
                <w:rFonts w:cstheme="minorHAnsi"/>
                <w:b/>
                <w:bCs/>
                <w:color w:val="FFFFFF" w:themeColor="background1"/>
                <w:sz w:val="22"/>
              </w:rPr>
              <w:t>Change</w:t>
            </w:r>
          </w:p>
        </w:tc>
        <w:tc>
          <w:tcPr>
            <w:tcW w:w="720" w:type="dxa"/>
            <w:tcBorders>
              <w:bottom w:val="single" w:sz="4" w:space="0" w:color="auto"/>
            </w:tcBorders>
            <w:shd w:val="clear" w:color="auto" w:fill="1F4E79" w:themeFill="accent5" w:themeFillShade="80"/>
            <w:vAlign w:val="center"/>
          </w:tcPr>
          <w:p w14:paraId="325709A3" w14:textId="55BDC74C" w:rsidR="00BE6911" w:rsidRPr="004F03F6" w:rsidRDefault="00E20101" w:rsidP="00E20101">
            <w:pPr>
              <w:spacing w:after="0"/>
              <w:jc w:val="center"/>
              <w:rPr>
                <w:rFonts w:cstheme="minorHAnsi"/>
                <w:b/>
                <w:bCs/>
                <w:color w:val="FFFFFF" w:themeColor="background1"/>
                <w:sz w:val="22"/>
              </w:rPr>
            </w:pPr>
            <w:r w:rsidRPr="004F03F6">
              <w:rPr>
                <w:rFonts w:cstheme="minorHAnsi"/>
                <w:b/>
                <w:bCs/>
                <w:color w:val="FFFFFF" w:themeColor="background1"/>
                <w:sz w:val="22"/>
              </w:rPr>
              <w:t>Log Ref #</w:t>
            </w:r>
          </w:p>
        </w:tc>
        <w:tc>
          <w:tcPr>
            <w:tcW w:w="7217" w:type="dxa"/>
            <w:tcBorders>
              <w:bottom w:val="single" w:sz="4" w:space="0" w:color="auto"/>
            </w:tcBorders>
            <w:shd w:val="clear" w:color="auto" w:fill="1F4E79" w:themeFill="accent5" w:themeFillShade="80"/>
            <w:vAlign w:val="center"/>
          </w:tcPr>
          <w:p w14:paraId="50197E0B" w14:textId="7B39A802" w:rsidR="00BE6911" w:rsidRPr="004F03F6" w:rsidRDefault="00CE37ED" w:rsidP="00E20101">
            <w:pPr>
              <w:spacing w:after="0"/>
              <w:jc w:val="center"/>
              <w:rPr>
                <w:rFonts w:cstheme="minorHAnsi"/>
                <w:b/>
                <w:bCs/>
                <w:color w:val="FFFFFF" w:themeColor="background1"/>
                <w:sz w:val="22"/>
              </w:rPr>
            </w:pPr>
            <w:r w:rsidRPr="004F03F6">
              <w:rPr>
                <w:rFonts w:cstheme="minorHAnsi"/>
                <w:b/>
                <w:bCs/>
                <w:color w:val="FFFFFF" w:themeColor="background1"/>
                <w:sz w:val="22"/>
              </w:rPr>
              <w:t xml:space="preserve">Actions Taken / </w:t>
            </w:r>
            <w:r w:rsidR="00E20101" w:rsidRPr="004F03F6">
              <w:rPr>
                <w:rFonts w:cstheme="minorHAnsi"/>
                <w:b/>
                <w:bCs/>
                <w:color w:val="FFFFFF" w:themeColor="background1"/>
                <w:sz w:val="22"/>
              </w:rPr>
              <w:t>Changes Implemented</w:t>
            </w:r>
          </w:p>
        </w:tc>
      </w:tr>
      <w:tr w:rsidR="0084438F" w:rsidRPr="004F03F6" w14:paraId="44A3982D" w14:textId="77777777" w:rsidTr="00DE4211">
        <w:tc>
          <w:tcPr>
            <w:tcW w:w="5035" w:type="dxa"/>
            <w:tcBorders>
              <w:top w:val="single" w:sz="4" w:space="0" w:color="auto"/>
              <w:left w:val="single" w:sz="4" w:space="0" w:color="auto"/>
              <w:bottom w:val="single" w:sz="4" w:space="0" w:color="auto"/>
              <w:right w:val="single" w:sz="4" w:space="0" w:color="auto"/>
            </w:tcBorders>
            <w:shd w:val="clear" w:color="auto" w:fill="auto"/>
          </w:tcPr>
          <w:p w14:paraId="27D58DA0" w14:textId="6BFCA3F3" w:rsidR="0084438F" w:rsidRPr="004F03F6" w:rsidRDefault="0084438F" w:rsidP="0084438F">
            <w:pPr>
              <w:spacing w:after="0"/>
              <w:jc w:val="left"/>
              <w:rPr>
                <w:rFonts w:asciiTheme="minorHAnsi" w:hAnsiTheme="minorHAnsi" w:cstheme="minorHAnsi"/>
                <w:sz w:val="22"/>
              </w:rPr>
            </w:pPr>
            <w:r>
              <w:rPr>
                <w:rFonts w:cs="Calibri"/>
                <w:color w:val="000000"/>
                <w:sz w:val="22"/>
              </w:rPr>
              <w:t>Rename stakeholder from Miami-Dade Expressway Authority (MDX) to the Greater Miami Expressway (GMX) Agency.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A70060" w14:textId="584B7313" w:rsidR="0084438F" w:rsidRPr="004F03F6" w:rsidRDefault="00A00A5A" w:rsidP="0084438F">
            <w:pPr>
              <w:spacing w:after="0"/>
              <w:jc w:val="center"/>
              <w:rPr>
                <w:rFonts w:asciiTheme="minorHAnsi" w:hAnsiTheme="minorHAnsi" w:cstheme="minorHAnsi"/>
                <w:sz w:val="22"/>
              </w:rPr>
            </w:pPr>
            <w:r>
              <w:rPr>
                <w:rFonts w:cs="Calibri"/>
                <w:color w:val="000000"/>
                <w:sz w:val="22"/>
              </w:rPr>
              <w:t>183</w:t>
            </w:r>
          </w:p>
        </w:tc>
        <w:tc>
          <w:tcPr>
            <w:tcW w:w="7217" w:type="dxa"/>
            <w:tcBorders>
              <w:top w:val="single" w:sz="4" w:space="0" w:color="auto"/>
              <w:left w:val="single" w:sz="4" w:space="0" w:color="auto"/>
              <w:bottom w:val="single" w:sz="4" w:space="0" w:color="auto"/>
              <w:right w:val="single" w:sz="4" w:space="0" w:color="auto"/>
            </w:tcBorders>
            <w:shd w:val="clear" w:color="auto" w:fill="auto"/>
          </w:tcPr>
          <w:p w14:paraId="0FC64722" w14:textId="05EA6143" w:rsidR="0084438F" w:rsidRPr="004F03F6" w:rsidRDefault="00665300" w:rsidP="0084438F">
            <w:pPr>
              <w:spacing w:after="0"/>
              <w:jc w:val="left"/>
              <w:rPr>
                <w:rFonts w:asciiTheme="minorHAnsi" w:hAnsiTheme="minorHAnsi" w:cstheme="minorHAnsi"/>
                <w:sz w:val="22"/>
              </w:rPr>
            </w:pPr>
            <w:r>
              <w:rPr>
                <w:rFonts w:cs="Calibri"/>
                <w:color w:val="000000"/>
                <w:sz w:val="22"/>
              </w:rPr>
              <w:t xml:space="preserve">Renamed the stakeholder in the stakeholder listing as well as </w:t>
            </w:r>
            <w:r w:rsidR="00D01FDB">
              <w:rPr>
                <w:rFonts w:cs="Calibri"/>
                <w:color w:val="000000"/>
                <w:sz w:val="22"/>
              </w:rPr>
              <w:t xml:space="preserve">inventory elements that included MDX in the title or description.  Also update </w:t>
            </w:r>
            <w:r w:rsidR="00CC5D27">
              <w:rPr>
                <w:rFonts w:cs="Calibri"/>
                <w:color w:val="000000"/>
                <w:sz w:val="22"/>
              </w:rPr>
              <w:t xml:space="preserve">agreements and </w:t>
            </w:r>
            <w:r w:rsidR="000E14E2">
              <w:rPr>
                <w:rFonts w:cs="Calibri"/>
                <w:color w:val="000000"/>
                <w:sz w:val="22"/>
              </w:rPr>
              <w:t>service package instances</w:t>
            </w:r>
            <w:r w:rsidR="00D01FDB">
              <w:rPr>
                <w:rFonts w:cs="Calibri"/>
                <w:color w:val="000000"/>
                <w:sz w:val="22"/>
              </w:rPr>
              <w:t xml:space="preserve"> that included references to MDX</w:t>
            </w:r>
            <w:r w:rsidR="00CC5D27">
              <w:rPr>
                <w:rFonts w:cs="Calibri"/>
                <w:color w:val="000000"/>
                <w:sz w:val="22"/>
              </w:rPr>
              <w:t>.</w:t>
            </w:r>
          </w:p>
        </w:tc>
      </w:tr>
    </w:tbl>
    <w:p w14:paraId="542BEA58" w14:textId="10375B2C" w:rsidR="007E38E4" w:rsidRDefault="007E38E4">
      <w:pPr>
        <w:spacing w:after="0"/>
        <w:jc w:val="left"/>
        <w:rPr>
          <w:szCs w:val="24"/>
        </w:rPr>
      </w:pPr>
      <w:r>
        <w:rPr>
          <w:szCs w:val="24"/>
        </w:rPr>
        <w:br w:type="page"/>
      </w:r>
    </w:p>
    <w:p w14:paraId="0843CD82" w14:textId="77777777" w:rsidR="00354C5B" w:rsidRDefault="00354C5B" w:rsidP="00842A36">
      <w:pPr>
        <w:rPr>
          <w:rFonts w:asciiTheme="minorHAnsi" w:hAnsiTheme="minorHAnsi" w:cstheme="minorBidi"/>
          <w:b/>
          <w:sz w:val="22"/>
          <w:szCs w:val="22"/>
        </w:rPr>
        <w:sectPr w:rsidR="00354C5B" w:rsidSect="00675480">
          <w:headerReference w:type="default" r:id="rId20"/>
          <w:footerReference w:type="default" r:id="rId21"/>
          <w:pgSz w:w="15840" w:h="12240" w:orient="landscape"/>
          <w:pgMar w:top="1440" w:right="1440" w:bottom="1440" w:left="1440" w:header="720" w:footer="58" w:gutter="0"/>
          <w:cols w:space="720"/>
          <w:docGrid w:linePitch="360"/>
        </w:sectPr>
      </w:pPr>
    </w:p>
    <w:p w14:paraId="2342D459" w14:textId="6B748B6D" w:rsidR="00C843CE" w:rsidRPr="000D48FC" w:rsidRDefault="00717914" w:rsidP="00717914">
      <w:pPr>
        <w:pStyle w:val="APPENDIX"/>
      </w:pPr>
      <w:r>
        <w:lastRenderedPageBreak/>
        <w:t>Appendix A: Architecture Maintenance Log (</w:t>
      </w:r>
      <w:r w:rsidR="00C73B3D">
        <w:t xml:space="preserve">District </w:t>
      </w:r>
      <w:r w:rsidR="00BD2892">
        <w:t>4/6</w:t>
      </w:r>
      <w:r>
        <w:t xml:space="preserve"> RITSA)</w:t>
      </w:r>
    </w:p>
    <w:p w14:paraId="484F5BDF" w14:textId="0BEDBB9B" w:rsidR="00717914" w:rsidRDefault="00717914" w:rsidP="0080696D">
      <w:pPr>
        <w:rPr>
          <w:rFonts w:asciiTheme="minorHAnsi" w:hAnsiTheme="minorHAnsi" w:cstheme="minorHAnsi"/>
        </w:rPr>
      </w:pPr>
      <w:r>
        <w:rPr>
          <w:rFonts w:asciiTheme="minorHAnsi" w:hAnsiTheme="minorHAnsi" w:cstheme="minorHAnsi"/>
        </w:rPr>
        <w:t xml:space="preserve">The maintenance log in </w:t>
      </w:r>
      <w:r>
        <w:rPr>
          <w:rFonts w:asciiTheme="minorHAnsi" w:hAnsiTheme="minorHAnsi" w:cstheme="minorHAnsi"/>
        </w:rPr>
        <w:fldChar w:fldCharType="begin"/>
      </w:r>
      <w:r>
        <w:rPr>
          <w:rFonts w:asciiTheme="minorHAnsi" w:hAnsiTheme="minorHAnsi" w:cstheme="minorHAnsi"/>
        </w:rPr>
        <w:instrText xml:space="preserve"> REF _Ref87568151 \h </w:instrText>
      </w:r>
      <w:r>
        <w:rPr>
          <w:rFonts w:asciiTheme="minorHAnsi" w:hAnsiTheme="minorHAnsi" w:cstheme="minorHAnsi"/>
        </w:rPr>
      </w:r>
      <w:r>
        <w:rPr>
          <w:rFonts w:asciiTheme="minorHAnsi" w:hAnsiTheme="minorHAnsi" w:cstheme="minorHAnsi"/>
        </w:rPr>
        <w:fldChar w:fldCharType="separate"/>
      </w:r>
      <w:r w:rsidRPr="00717914">
        <w:rPr>
          <w:szCs w:val="24"/>
        </w:rPr>
        <w:t>Table 2</w:t>
      </w:r>
      <w:r>
        <w:rPr>
          <w:rFonts w:asciiTheme="minorHAnsi" w:hAnsiTheme="minorHAnsi" w:cstheme="minorHAnsi"/>
        </w:rPr>
        <w:fldChar w:fldCharType="end"/>
      </w:r>
      <w:r>
        <w:rPr>
          <w:rFonts w:asciiTheme="minorHAnsi" w:hAnsiTheme="minorHAnsi" w:cstheme="minorHAnsi"/>
        </w:rPr>
        <w:t xml:space="preserve"> provides the </w:t>
      </w:r>
      <w:r w:rsidR="00C73B3D">
        <w:rPr>
          <w:rFonts w:asciiTheme="minorHAnsi" w:hAnsiTheme="minorHAnsi" w:cstheme="minorHAnsi"/>
        </w:rPr>
        <w:t xml:space="preserve">District </w:t>
      </w:r>
      <w:r w:rsidR="00BD2892">
        <w:rPr>
          <w:rFonts w:asciiTheme="minorHAnsi" w:hAnsiTheme="minorHAnsi" w:cstheme="minorHAnsi"/>
        </w:rPr>
        <w:t>4/6</w:t>
      </w:r>
      <w:r>
        <w:rPr>
          <w:rFonts w:asciiTheme="minorHAnsi" w:hAnsiTheme="minorHAnsi" w:cstheme="minorHAnsi"/>
        </w:rPr>
        <w:t xml:space="preserve"> RITSA maintenance items considerations for the update.</w:t>
      </w:r>
    </w:p>
    <w:p w14:paraId="086B22C5" w14:textId="77777777" w:rsidR="00717914" w:rsidRDefault="00717914" w:rsidP="0080696D">
      <w:pPr>
        <w:rPr>
          <w:rFonts w:asciiTheme="minorHAnsi" w:hAnsiTheme="minorHAnsi" w:cstheme="minorHAnsi"/>
        </w:rPr>
        <w:sectPr w:rsidR="00717914" w:rsidSect="0028578F">
          <w:headerReference w:type="default" r:id="rId22"/>
          <w:footerReference w:type="default" r:id="rId23"/>
          <w:pgSz w:w="12240" w:h="15840"/>
          <w:pgMar w:top="1440" w:right="1440" w:bottom="1440" w:left="1440" w:header="720" w:footer="58" w:gutter="0"/>
          <w:cols w:space="720"/>
          <w:docGrid w:linePitch="360"/>
        </w:sectPr>
      </w:pPr>
    </w:p>
    <w:p w14:paraId="1AE7DFFD" w14:textId="3ABA7DD2" w:rsidR="00717914" w:rsidRDefault="00717914" w:rsidP="00717914">
      <w:pPr>
        <w:pStyle w:val="Caption"/>
        <w:keepNext/>
        <w:jc w:val="center"/>
        <w:rPr>
          <w:sz w:val="24"/>
          <w:szCs w:val="24"/>
        </w:rPr>
      </w:pPr>
      <w:bookmarkStart w:id="46" w:name="_Ref87568151"/>
      <w:bookmarkStart w:id="47" w:name="_Toc152152001"/>
      <w:r w:rsidRPr="00717914">
        <w:rPr>
          <w:sz w:val="24"/>
          <w:szCs w:val="24"/>
        </w:rPr>
        <w:lastRenderedPageBreak/>
        <w:t xml:space="preserve">Table </w:t>
      </w:r>
      <w:r w:rsidRPr="00717914">
        <w:rPr>
          <w:sz w:val="24"/>
          <w:szCs w:val="24"/>
        </w:rPr>
        <w:fldChar w:fldCharType="begin"/>
      </w:r>
      <w:r w:rsidRPr="00717914">
        <w:rPr>
          <w:sz w:val="24"/>
          <w:szCs w:val="24"/>
        </w:rPr>
        <w:instrText xml:space="preserve"> SEQ Table \* ARABIC </w:instrText>
      </w:r>
      <w:r w:rsidRPr="00717914">
        <w:rPr>
          <w:sz w:val="24"/>
          <w:szCs w:val="24"/>
        </w:rPr>
        <w:fldChar w:fldCharType="separate"/>
      </w:r>
      <w:r w:rsidRPr="00717914">
        <w:rPr>
          <w:sz w:val="24"/>
          <w:szCs w:val="24"/>
        </w:rPr>
        <w:t>2</w:t>
      </w:r>
      <w:r w:rsidRPr="00717914">
        <w:rPr>
          <w:sz w:val="24"/>
          <w:szCs w:val="24"/>
        </w:rPr>
        <w:fldChar w:fldCharType="end"/>
      </w:r>
      <w:bookmarkEnd w:id="46"/>
      <w:r w:rsidRPr="00717914">
        <w:rPr>
          <w:sz w:val="24"/>
          <w:szCs w:val="24"/>
        </w:rPr>
        <w:t xml:space="preserve"> Architecture Maintenance Log (</w:t>
      </w:r>
      <w:r w:rsidR="002619A5">
        <w:rPr>
          <w:sz w:val="24"/>
          <w:szCs w:val="24"/>
        </w:rPr>
        <w:t xml:space="preserve">FTE </w:t>
      </w:r>
      <w:r w:rsidRPr="00717914">
        <w:rPr>
          <w:sz w:val="24"/>
          <w:szCs w:val="24"/>
        </w:rPr>
        <w:t>RITSA)</w:t>
      </w:r>
      <w:bookmarkEnd w:id="47"/>
    </w:p>
    <w:tbl>
      <w:tblPr>
        <w:tblStyle w:val="TableGrid"/>
        <w:tblW w:w="13408" w:type="dxa"/>
        <w:tblLayout w:type="fixed"/>
        <w:tblLook w:val="04A0" w:firstRow="1" w:lastRow="0" w:firstColumn="1" w:lastColumn="0" w:noHBand="0" w:noVBand="1"/>
      </w:tblPr>
      <w:tblGrid>
        <w:gridCol w:w="625"/>
        <w:gridCol w:w="1350"/>
        <w:gridCol w:w="1440"/>
        <w:gridCol w:w="1080"/>
        <w:gridCol w:w="1170"/>
        <w:gridCol w:w="2880"/>
        <w:gridCol w:w="1890"/>
        <w:gridCol w:w="1440"/>
        <w:gridCol w:w="1533"/>
      </w:tblGrid>
      <w:tr w:rsidR="00140E60" w:rsidRPr="00AE40E6" w14:paraId="340D5243" w14:textId="77777777" w:rsidTr="000E0E73">
        <w:trPr>
          <w:cantSplit/>
          <w:tblHeader/>
        </w:trPr>
        <w:tc>
          <w:tcPr>
            <w:tcW w:w="625" w:type="dxa"/>
            <w:tcBorders>
              <w:bottom w:val="single" w:sz="4" w:space="0" w:color="auto"/>
            </w:tcBorders>
            <w:shd w:val="clear" w:color="auto" w:fill="1F4E79" w:themeFill="accent5" w:themeFillShade="80"/>
            <w:noWrap/>
            <w:vAlign w:val="center"/>
            <w:hideMark/>
          </w:tcPr>
          <w:p w14:paraId="209AC6BF"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w:t>
            </w:r>
          </w:p>
        </w:tc>
        <w:tc>
          <w:tcPr>
            <w:tcW w:w="1350" w:type="dxa"/>
            <w:tcBorders>
              <w:bottom w:val="single" w:sz="4" w:space="0" w:color="auto"/>
            </w:tcBorders>
            <w:shd w:val="clear" w:color="auto" w:fill="1F4E79" w:themeFill="accent5" w:themeFillShade="80"/>
            <w:noWrap/>
            <w:vAlign w:val="center"/>
            <w:hideMark/>
          </w:tcPr>
          <w:p w14:paraId="6CC75DEF"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Date</w:t>
            </w:r>
          </w:p>
        </w:tc>
        <w:tc>
          <w:tcPr>
            <w:tcW w:w="1440" w:type="dxa"/>
            <w:tcBorders>
              <w:bottom w:val="single" w:sz="4" w:space="0" w:color="auto"/>
            </w:tcBorders>
            <w:shd w:val="clear" w:color="auto" w:fill="1F4E79" w:themeFill="accent5" w:themeFillShade="80"/>
            <w:vAlign w:val="center"/>
            <w:hideMark/>
          </w:tcPr>
          <w:p w14:paraId="376B7DC8"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Architecture</w:t>
            </w:r>
          </w:p>
        </w:tc>
        <w:tc>
          <w:tcPr>
            <w:tcW w:w="1080" w:type="dxa"/>
            <w:tcBorders>
              <w:bottom w:val="single" w:sz="4" w:space="0" w:color="auto"/>
            </w:tcBorders>
            <w:shd w:val="clear" w:color="auto" w:fill="1F4E79" w:themeFill="accent5" w:themeFillShade="80"/>
            <w:vAlign w:val="center"/>
            <w:hideMark/>
          </w:tcPr>
          <w:p w14:paraId="31C5211F"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Source</w:t>
            </w:r>
          </w:p>
        </w:tc>
        <w:tc>
          <w:tcPr>
            <w:tcW w:w="1170" w:type="dxa"/>
            <w:tcBorders>
              <w:bottom w:val="single" w:sz="4" w:space="0" w:color="auto"/>
            </w:tcBorders>
            <w:shd w:val="clear" w:color="auto" w:fill="1F4E79" w:themeFill="accent5" w:themeFillShade="80"/>
            <w:vAlign w:val="center"/>
            <w:hideMark/>
          </w:tcPr>
          <w:p w14:paraId="72947654"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Contact</w:t>
            </w:r>
          </w:p>
        </w:tc>
        <w:tc>
          <w:tcPr>
            <w:tcW w:w="2880" w:type="dxa"/>
            <w:tcBorders>
              <w:bottom w:val="single" w:sz="4" w:space="0" w:color="auto"/>
            </w:tcBorders>
            <w:shd w:val="clear" w:color="auto" w:fill="1F4E79" w:themeFill="accent5" w:themeFillShade="80"/>
            <w:noWrap/>
            <w:vAlign w:val="center"/>
            <w:hideMark/>
          </w:tcPr>
          <w:p w14:paraId="448C6D13"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Change</w:t>
            </w:r>
          </w:p>
        </w:tc>
        <w:tc>
          <w:tcPr>
            <w:tcW w:w="1890" w:type="dxa"/>
            <w:tcBorders>
              <w:bottom w:val="single" w:sz="4" w:space="0" w:color="auto"/>
            </w:tcBorders>
            <w:shd w:val="clear" w:color="auto" w:fill="1F4E79" w:themeFill="accent5" w:themeFillShade="80"/>
            <w:noWrap/>
            <w:vAlign w:val="center"/>
            <w:hideMark/>
          </w:tcPr>
          <w:p w14:paraId="5A4155C8"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Disposition</w:t>
            </w:r>
          </w:p>
        </w:tc>
        <w:tc>
          <w:tcPr>
            <w:tcW w:w="1440" w:type="dxa"/>
            <w:shd w:val="clear" w:color="auto" w:fill="1F4E79" w:themeFill="accent5" w:themeFillShade="80"/>
            <w:vAlign w:val="center"/>
            <w:hideMark/>
          </w:tcPr>
          <w:p w14:paraId="1784B85E"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Recommend Maintenance</w:t>
            </w:r>
          </w:p>
        </w:tc>
        <w:tc>
          <w:tcPr>
            <w:tcW w:w="1533" w:type="dxa"/>
            <w:shd w:val="clear" w:color="auto" w:fill="1F4E79" w:themeFill="accent5" w:themeFillShade="80"/>
            <w:vAlign w:val="center"/>
            <w:hideMark/>
          </w:tcPr>
          <w:p w14:paraId="59A1B867" w14:textId="77777777" w:rsidR="00140E60" w:rsidRPr="00AE40E6" w:rsidRDefault="00140E60" w:rsidP="00140E60">
            <w:pPr>
              <w:spacing w:after="0"/>
              <w:jc w:val="center"/>
              <w:rPr>
                <w:b/>
                <w:bCs/>
                <w:color w:val="FFFFFF" w:themeColor="background1"/>
                <w:sz w:val="22"/>
                <w:szCs w:val="22"/>
              </w:rPr>
            </w:pPr>
            <w:r w:rsidRPr="00AE40E6">
              <w:rPr>
                <w:b/>
                <w:bCs/>
                <w:color w:val="FFFFFF" w:themeColor="background1"/>
                <w:sz w:val="22"/>
                <w:szCs w:val="22"/>
              </w:rPr>
              <w:t>Incorporated</w:t>
            </w:r>
          </w:p>
        </w:tc>
      </w:tr>
      <w:tr w:rsidR="00112242" w:rsidRPr="00AE40E6" w14:paraId="5980DFF7" w14:textId="77777777" w:rsidTr="00112242">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E0C5B4" w14:textId="0AF3C383" w:rsidR="00112242" w:rsidRPr="00AE40E6" w:rsidRDefault="00112242" w:rsidP="00112242">
            <w:pPr>
              <w:spacing w:after="0"/>
              <w:jc w:val="center"/>
              <w:rPr>
                <w:sz w:val="22"/>
                <w:szCs w:val="22"/>
              </w:rPr>
            </w:pPr>
            <w:r>
              <w:rPr>
                <w:rFonts w:cs="Calibri"/>
                <w:color w:val="000000"/>
                <w:sz w:val="22"/>
                <w:szCs w:val="22"/>
              </w:rPr>
              <w:t>18</w:t>
            </w:r>
            <w:r w:rsidR="00C23D97">
              <w:rPr>
                <w:rFonts w:cs="Calibri"/>
                <w:color w:val="000000"/>
                <w:sz w:val="22"/>
                <w:szCs w:val="22"/>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100D87AD" w14:textId="7FC08C0C" w:rsidR="00112242" w:rsidRPr="00AE40E6" w:rsidRDefault="00112242" w:rsidP="00112242">
            <w:pPr>
              <w:spacing w:after="0"/>
              <w:jc w:val="center"/>
              <w:rPr>
                <w:sz w:val="22"/>
                <w:szCs w:val="22"/>
              </w:rPr>
            </w:pPr>
            <w:r>
              <w:rPr>
                <w:rFonts w:cs="Calibri"/>
                <w:color w:val="000000"/>
                <w:sz w:val="22"/>
                <w:szCs w:val="22"/>
              </w:rPr>
              <w:t>10/19/2023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1A9FEE" w14:textId="2B9CE337" w:rsidR="00112242" w:rsidRPr="00AE40E6" w:rsidRDefault="00C23D97" w:rsidP="00112242">
            <w:pPr>
              <w:spacing w:after="0"/>
              <w:jc w:val="left"/>
              <w:rPr>
                <w:sz w:val="22"/>
                <w:szCs w:val="22"/>
              </w:rPr>
            </w:pPr>
            <w:r>
              <w:rPr>
                <w:rFonts w:cs="Calibri"/>
                <w:color w:val="000000"/>
                <w:sz w:val="22"/>
                <w:szCs w:val="22"/>
              </w:rPr>
              <w:t>FTE</w:t>
            </w:r>
            <w:r w:rsidR="00112242">
              <w:rPr>
                <w:rFonts w:cs="Calibri"/>
                <w:color w:val="000000"/>
                <w:sz w:val="22"/>
                <w:szCs w:val="22"/>
              </w:rPr>
              <w:t xml:space="preserve"> RITSA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276747C" w14:textId="20EC8A42" w:rsidR="00112242" w:rsidRPr="00AE40E6" w:rsidRDefault="00112242" w:rsidP="00112242">
            <w:pPr>
              <w:spacing w:after="0"/>
              <w:jc w:val="left"/>
              <w:rPr>
                <w:sz w:val="22"/>
                <w:szCs w:val="22"/>
              </w:rPr>
            </w:pPr>
            <w:r>
              <w:rPr>
                <w:rFonts w:cs="Calibri"/>
                <w:color w:val="000000"/>
                <w:sz w:val="22"/>
                <w:szCs w:val="22"/>
              </w:rPr>
              <w:t>Email Request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5F78D0" w14:textId="43790DB6" w:rsidR="00112242" w:rsidRPr="00AE40E6" w:rsidRDefault="00112242" w:rsidP="00112242">
            <w:pPr>
              <w:spacing w:after="0"/>
              <w:jc w:val="left"/>
              <w:rPr>
                <w:sz w:val="22"/>
                <w:szCs w:val="22"/>
              </w:rPr>
            </w:pPr>
            <w:r>
              <w:rPr>
                <w:rFonts w:cs="Calibri"/>
                <w:color w:val="000000"/>
                <w:sz w:val="22"/>
                <w:szCs w:val="22"/>
              </w:rPr>
              <w:t>Christine Shafik, State TSMO</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AAA8D26" w14:textId="21A0BF1A" w:rsidR="00112242" w:rsidRPr="00AE40E6" w:rsidRDefault="00112242" w:rsidP="00112242">
            <w:pPr>
              <w:spacing w:after="0"/>
              <w:jc w:val="left"/>
              <w:rPr>
                <w:sz w:val="22"/>
                <w:szCs w:val="22"/>
              </w:rPr>
            </w:pPr>
            <w:r>
              <w:rPr>
                <w:rFonts w:cs="Calibri"/>
                <w:color w:val="000000"/>
                <w:sz w:val="22"/>
                <w:szCs w:val="22"/>
              </w:rPr>
              <w:t>Rename stakeholder from Miami-Dade Expressway Authority (MDX) to the Greater Miami Expressway (GMX) Agency.</w:t>
            </w:r>
          </w:p>
        </w:tc>
        <w:tc>
          <w:tcPr>
            <w:tcW w:w="1890" w:type="dxa"/>
            <w:tcBorders>
              <w:top w:val="single" w:sz="4" w:space="0" w:color="auto"/>
              <w:left w:val="nil"/>
              <w:bottom w:val="single" w:sz="4" w:space="0" w:color="auto"/>
              <w:right w:val="single" w:sz="4" w:space="0" w:color="auto"/>
            </w:tcBorders>
            <w:shd w:val="clear" w:color="auto" w:fill="auto"/>
          </w:tcPr>
          <w:p w14:paraId="4BF59D28" w14:textId="508D2690" w:rsidR="00112242" w:rsidRPr="00AE40E6" w:rsidRDefault="00112242" w:rsidP="00112242">
            <w:pPr>
              <w:spacing w:after="0"/>
              <w:jc w:val="left"/>
              <w:rPr>
                <w:sz w:val="22"/>
                <w:szCs w:val="22"/>
              </w:rPr>
            </w:pPr>
            <w:r>
              <w:rPr>
                <w:rFonts w:cs="Calibri"/>
                <w:color w:val="000000"/>
                <w:sz w:val="22"/>
                <w:szCs w:val="22"/>
              </w:rPr>
              <w:t>Update Stakeholder name in names and descriptions.</w:t>
            </w:r>
          </w:p>
        </w:tc>
        <w:tc>
          <w:tcPr>
            <w:tcW w:w="1440" w:type="dxa"/>
            <w:tcBorders>
              <w:left w:val="single" w:sz="4" w:space="0" w:color="auto"/>
            </w:tcBorders>
          </w:tcPr>
          <w:p w14:paraId="289AE3C5" w14:textId="72E72E40" w:rsidR="00112242" w:rsidRPr="00AE40E6" w:rsidRDefault="00112242" w:rsidP="00112242">
            <w:pPr>
              <w:spacing w:after="0"/>
              <w:jc w:val="center"/>
              <w:rPr>
                <w:sz w:val="22"/>
                <w:szCs w:val="22"/>
              </w:rPr>
            </w:pPr>
            <w:r>
              <w:rPr>
                <w:rFonts w:cs="Calibri"/>
                <w:color w:val="000000"/>
                <w:sz w:val="22"/>
                <w:szCs w:val="22"/>
              </w:rPr>
              <w:t>Yes</w:t>
            </w:r>
          </w:p>
        </w:tc>
        <w:tc>
          <w:tcPr>
            <w:tcW w:w="1533" w:type="dxa"/>
          </w:tcPr>
          <w:p w14:paraId="5920C70B" w14:textId="50CE5544" w:rsidR="00112242" w:rsidRPr="00AE40E6" w:rsidRDefault="00112242" w:rsidP="00112242">
            <w:pPr>
              <w:spacing w:after="0"/>
              <w:jc w:val="center"/>
              <w:rPr>
                <w:sz w:val="22"/>
                <w:szCs w:val="22"/>
              </w:rPr>
            </w:pPr>
            <w:r>
              <w:rPr>
                <w:rFonts w:cs="Calibri"/>
                <w:color w:val="000000"/>
                <w:sz w:val="22"/>
                <w:szCs w:val="22"/>
              </w:rPr>
              <w:t>Yes</w:t>
            </w:r>
          </w:p>
        </w:tc>
      </w:tr>
    </w:tbl>
    <w:p w14:paraId="0E111FFC" w14:textId="77777777" w:rsidR="00717914" w:rsidRPr="00717914" w:rsidRDefault="00717914" w:rsidP="00717914"/>
    <w:sectPr w:rsidR="00717914" w:rsidRPr="00717914" w:rsidSect="00717914">
      <w:headerReference w:type="default" r:id="rId24"/>
      <w:footerReference w:type="default" r:id="rId25"/>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9AF3" w14:textId="77777777" w:rsidR="0087757E" w:rsidRDefault="0087757E">
      <w:r>
        <w:separator/>
      </w:r>
    </w:p>
  </w:endnote>
  <w:endnote w:type="continuationSeparator" w:id="0">
    <w:p w14:paraId="465C80BB" w14:textId="77777777" w:rsidR="0087757E" w:rsidRDefault="0087757E">
      <w:r>
        <w:continuationSeparator/>
      </w:r>
    </w:p>
  </w:endnote>
  <w:endnote w:type="continuationNotice" w:id="1">
    <w:p w14:paraId="16153FE3" w14:textId="77777777" w:rsidR="0087757E" w:rsidRDefault="008775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2E7110E7" w:rsidR="000463E7" w:rsidRPr="007C2EAD" w:rsidRDefault="00147649" w:rsidP="00DC23F1">
          <w:pPr>
            <w:pStyle w:val="Footer"/>
            <w:rPr>
              <w:color w:val="595959"/>
            </w:rPr>
          </w:pPr>
          <w:r>
            <w:rPr>
              <w:color w:val="595959"/>
            </w:rPr>
            <w:t>FTE</w:t>
          </w:r>
          <w:r w:rsidR="000463E7">
            <w:rPr>
              <w:color w:val="595959"/>
            </w:rPr>
            <w:t xml:space="preserve"> RITSA</w:t>
          </w:r>
          <w:r w:rsidR="000463E7" w:rsidDel="008141F4">
            <w:rPr>
              <w:color w:val="595959"/>
            </w:rPr>
            <w:t xml:space="preserve"> </w:t>
          </w:r>
          <w:r w:rsidR="000463E7">
            <w:rPr>
              <w:color w:val="595959"/>
            </w:rPr>
            <w:t>Update 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3D1F45B6" w:rsidR="000463E7" w:rsidRPr="007C2EAD" w:rsidRDefault="00147649" w:rsidP="00DC23F1">
          <w:pPr>
            <w:pStyle w:val="Footer"/>
            <w:rPr>
              <w:color w:val="595959"/>
            </w:rPr>
          </w:pPr>
          <w:r>
            <w:rPr>
              <w:color w:val="595959"/>
            </w:rPr>
            <w:t xml:space="preserve">FTE </w:t>
          </w:r>
          <w:r w:rsidR="000463E7">
            <w:rPr>
              <w:color w:val="595959"/>
            </w:rPr>
            <w:t>RITSA</w:t>
          </w:r>
          <w:r w:rsidR="000463E7" w:rsidDel="008141F4">
            <w:rPr>
              <w:color w:val="595959"/>
            </w:rPr>
            <w:t xml:space="preserve"> </w:t>
          </w:r>
          <w:r w:rsidR="000463E7">
            <w:rPr>
              <w:color w:val="595959"/>
            </w:rPr>
            <w:t>Update 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10E04FA2" w14:textId="77777777" w:rsidTr="002D07FE">
      <w:trPr>
        <w:trHeight w:val="539"/>
      </w:trPr>
      <w:tc>
        <w:tcPr>
          <w:tcW w:w="488" w:type="pct"/>
        </w:tcPr>
        <w:p w14:paraId="55B93E1B" w14:textId="453C710D"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106</w:t>
          </w:r>
          <w:r>
            <w:rPr>
              <w:color w:val="404040"/>
            </w:rPr>
            <w:fldChar w:fldCharType="end"/>
          </w:r>
          <w:r>
            <w:rPr>
              <w:color w:val="404040"/>
            </w:rPr>
            <w:t xml:space="preserve"> </w:t>
          </w:r>
        </w:p>
      </w:tc>
      <w:tc>
        <w:tcPr>
          <w:tcW w:w="3278" w:type="pct"/>
          <w:tcBorders>
            <w:top w:val="single" w:sz="12" w:space="0" w:color="7F7F7F"/>
            <w:bottom w:val="nil"/>
            <w:right w:val="nil"/>
          </w:tcBorders>
        </w:tcPr>
        <w:p w14:paraId="3E908101"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48B1CC1E" w14:textId="23A69CAF" w:rsidR="000463E7" w:rsidRPr="007C2EAD" w:rsidRDefault="00147649" w:rsidP="00DC23F1">
          <w:pPr>
            <w:pStyle w:val="Footer"/>
            <w:rPr>
              <w:color w:val="595959"/>
            </w:rPr>
          </w:pPr>
          <w:r>
            <w:rPr>
              <w:color w:val="595959"/>
            </w:rPr>
            <w:t>FTE</w:t>
          </w:r>
          <w:r w:rsidR="000463E7">
            <w:rPr>
              <w:color w:val="595959"/>
            </w:rPr>
            <w:t xml:space="preserve"> RITSA Update Report</w:t>
          </w:r>
        </w:p>
      </w:tc>
      <w:tc>
        <w:tcPr>
          <w:tcW w:w="1235" w:type="pct"/>
          <w:tcBorders>
            <w:top w:val="single" w:sz="12" w:space="0" w:color="7F7F7F"/>
            <w:left w:val="nil"/>
            <w:bottom w:val="nil"/>
          </w:tcBorders>
        </w:tcPr>
        <w:p w14:paraId="67F0830C" w14:textId="77777777" w:rsidR="000463E7" w:rsidRPr="007C2EAD" w:rsidRDefault="000463E7" w:rsidP="008C0A79">
          <w:pPr>
            <w:pStyle w:val="Footer"/>
            <w:jc w:val="right"/>
            <w:rPr>
              <w:noProof/>
            </w:rPr>
          </w:pPr>
          <w:r w:rsidRPr="00D932D1">
            <w:rPr>
              <w:noProof/>
              <w:lang w:bidi="ar-SA"/>
            </w:rPr>
            <w:drawing>
              <wp:inline distT="0" distB="0" distL="0" distR="0" wp14:anchorId="42CA0205" wp14:editId="5ABC577A">
                <wp:extent cx="1200150" cy="523875"/>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085BBF64" w14:textId="77777777" w:rsidR="000463E7" w:rsidRDefault="000463E7"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34991E5" w14:textId="77777777" w:rsidTr="002D07FE">
      <w:trPr>
        <w:trHeight w:val="539"/>
      </w:trPr>
      <w:tc>
        <w:tcPr>
          <w:tcW w:w="488" w:type="pct"/>
        </w:tcPr>
        <w:p w14:paraId="0B9138BC" w14:textId="25D97930"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5D3A4363"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1F38048F" w14:textId="6C62AC8C" w:rsidR="000463E7" w:rsidRPr="007C2EAD" w:rsidRDefault="00147649" w:rsidP="00DC23F1">
          <w:pPr>
            <w:pStyle w:val="Footer"/>
            <w:rPr>
              <w:color w:val="595959"/>
            </w:rPr>
          </w:pPr>
          <w:r>
            <w:rPr>
              <w:color w:val="595959"/>
            </w:rPr>
            <w:t>FTE</w:t>
          </w:r>
          <w:r w:rsidR="000463E7">
            <w:rPr>
              <w:color w:val="595959"/>
            </w:rPr>
            <w:t xml:space="preserve"> RITSA Update Report</w:t>
          </w:r>
        </w:p>
      </w:tc>
      <w:tc>
        <w:tcPr>
          <w:tcW w:w="1235" w:type="pct"/>
          <w:tcBorders>
            <w:top w:val="single" w:sz="12" w:space="0" w:color="7F7F7F"/>
            <w:left w:val="nil"/>
            <w:bottom w:val="nil"/>
          </w:tcBorders>
        </w:tcPr>
        <w:p w14:paraId="4313A263" w14:textId="77777777" w:rsidR="000463E7" w:rsidRPr="007C2EAD" w:rsidRDefault="000463E7" w:rsidP="008C0A79">
          <w:pPr>
            <w:pStyle w:val="Footer"/>
            <w:jc w:val="right"/>
            <w:rPr>
              <w:noProof/>
            </w:rPr>
          </w:pPr>
          <w:r w:rsidRPr="00D932D1">
            <w:rPr>
              <w:noProof/>
              <w:lang w:bidi="ar-SA"/>
            </w:rPr>
            <w:drawing>
              <wp:inline distT="0" distB="0" distL="0" distR="0" wp14:anchorId="71B581CE" wp14:editId="5B41B285">
                <wp:extent cx="1200150" cy="523875"/>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86EE78B" w14:textId="77777777" w:rsidR="000463E7" w:rsidRDefault="000463E7" w:rsidP="002D07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220C22BC" w:rsidR="000463E7" w:rsidRPr="007C2EAD" w:rsidRDefault="00147649" w:rsidP="00DC23F1">
          <w:pPr>
            <w:pStyle w:val="Footer"/>
            <w:rPr>
              <w:color w:val="595959"/>
            </w:rPr>
          </w:pPr>
          <w:r>
            <w:rPr>
              <w:color w:val="595959"/>
            </w:rPr>
            <w:t>FTE</w:t>
          </w:r>
          <w:r w:rsidR="000463E7">
            <w:rPr>
              <w:color w:val="595959"/>
            </w:rPr>
            <w:t xml:space="preserve"> RITSA Update 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B90E" w14:textId="77777777" w:rsidR="0087757E" w:rsidRDefault="0087757E">
      <w:r>
        <w:separator/>
      </w:r>
    </w:p>
  </w:footnote>
  <w:footnote w:type="continuationSeparator" w:id="0">
    <w:p w14:paraId="37C79BAC" w14:textId="77777777" w:rsidR="0087757E" w:rsidRDefault="0087757E">
      <w:r>
        <w:continuationSeparator/>
      </w:r>
    </w:p>
  </w:footnote>
  <w:footnote w:type="continuationNotice" w:id="1">
    <w:p w14:paraId="7E32010D" w14:textId="77777777" w:rsidR="0087757E" w:rsidRDefault="008775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6A37" w14:textId="77777777" w:rsidR="000463E7" w:rsidRDefault="00E41C2C">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72A9470A" w:rsidR="000463E7" w:rsidRDefault="00E41C2C">
          <w:pPr>
            <w:pStyle w:val="Header"/>
            <w:jc w:val="right"/>
            <w:rPr>
              <w:rFonts w:ascii="Cambria" w:hAnsi="Cambria"/>
              <w:b/>
              <w:sz w:val="36"/>
              <w:szCs w:val="36"/>
            </w:rPr>
          </w:pPr>
          <w:r>
            <w:rPr>
              <w:rFonts w:ascii="Cambria" w:hAnsi="Cambria"/>
              <w:b/>
              <w:color w:val="FF0000"/>
              <w:sz w:val="28"/>
              <w:szCs w:val="36"/>
            </w:rPr>
            <w:t>Final</w:t>
          </w:r>
          <w:r w:rsidR="000463E7">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E41C2C">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041" w14:textId="77777777" w:rsidR="000463E7" w:rsidRDefault="00E41C2C">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730"/>
      <w:gridCol w:w="630"/>
    </w:tblGrid>
    <w:tr w:rsidR="000463E7" w14:paraId="5CE3A6BB" w14:textId="77777777" w:rsidTr="00F53B93">
      <w:trPr>
        <w:trHeight w:val="288"/>
      </w:trPr>
      <w:tc>
        <w:tcPr>
          <w:tcW w:w="8730" w:type="dxa"/>
          <w:vAlign w:val="bottom"/>
        </w:tcPr>
        <w:p w14:paraId="5736AF05" w14:textId="4D0C6139" w:rsidR="000463E7" w:rsidRDefault="00F26DAC"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w:t>
          </w:r>
          <w:r w:rsidR="00147649">
            <w:rPr>
              <w:rFonts w:ascii="Cambria" w:hAnsi="Cambria"/>
              <w:b/>
              <w:sz w:val="28"/>
              <w:szCs w:val="36"/>
            </w:rPr>
            <w:t>FTE</w:t>
          </w:r>
          <w:r w:rsidR="000463E7">
            <w:rPr>
              <w:rFonts w:ascii="Cambria" w:hAnsi="Cambria"/>
              <w:b/>
              <w:sz w:val="28"/>
              <w:szCs w:val="36"/>
            </w:rPr>
            <w:t xml:space="preserve"> RITSA Update Report</w:t>
          </w:r>
        </w:p>
      </w:tc>
      <w:tc>
        <w:tcPr>
          <w:tcW w:w="630" w:type="dxa"/>
          <w:vAlign w:val="bottom"/>
        </w:tcPr>
        <w:p w14:paraId="67E525AF" w14:textId="1AEA9938" w:rsidR="000463E7" w:rsidRDefault="00BD2892" w:rsidP="00E04196">
          <w:pPr>
            <w:pStyle w:val="Header"/>
            <w:spacing w:after="0"/>
            <w:jc w:val="left"/>
            <w:rPr>
              <w:i/>
              <w:color w:val="595959"/>
            </w:rPr>
          </w:pPr>
          <w:r>
            <w:rPr>
              <w:rFonts w:ascii="Cambria" w:hAnsi="Cambria"/>
              <w:bCs/>
              <w:i/>
              <w:color w:val="17365D"/>
              <w:szCs w:val="36"/>
            </w:rPr>
            <w:t>1</w:t>
          </w:r>
          <w:r w:rsidR="000463E7">
            <w:rPr>
              <w:rFonts w:ascii="Cambria" w:hAnsi="Cambria"/>
              <w:bCs/>
              <w:i/>
              <w:color w:val="17365D"/>
              <w:szCs w:val="36"/>
            </w:rPr>
            <w:t>.0</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730"/>
      <w:gridCol w:w="630"/>
    </w:tblGrid>
    <w:tr w:rsidR="000463E7" w14:paraId="1B429672" w14:textId="77777777" w:rsidTr="00F53B93">
      <w:trPr>
        <w:trHeight w:val="288"/>
      </w:trPr>
      <w:tc>
        <w:tcPr>
          <w:tcW w:w="8730" w:type="dxa"/>
          <w:vAlign w:val="bottom"/>
        </w:tcPr>
        <w:p w14:paraId="697038EE" w14:textId="053BD8B5" w:rsidR="000463E7" w:rsidRDefault="00F26DAC"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w:t>
          </w:r>
          <w:r w:rsidR="00147649">
            <w:rPr>
              <w:rFonts w:ascii="Cambria" w:hAnsi="Cambria"/>
              <w:b/>
              <w:sz w:val="28"/>
              <w:szCs w:val="36"/>
            </w:rPr>
            <w:t>FTE</w:t>
          </w:r>
          <w:r w:rsidR="000463E7">
            <w:rPr>
              <w:rFonts w:ascii="Cambria" w:hAnsi="Cambria"/>
              <w:b/>
              <w:sz w:val="28"/>
              <w:szCs w:val="36"/>
            </w:rPr>
            <w:t xml:space="preserve"> RITSA Update Report</w:t>
          </w:r>
        </w:p>
      </w:tc>
      <w:tc>
        <w:tcPr>
          <w:tcW w:w="630" w:type="dxa"/>
          <w:vAlign w:val="bottom"/>
        </w:tcPr>
        <w:p w14:paraId="1144E645" w14:textId="1A4BCB29" w:rsidR="000463E7" w:rsidRDefault="00BD2892" w:rsidP="00E04196">
          <w:pPr>
            <w:pStyle w:val="Header"/>
            <w:spacing w:after="0"/>
            <w:jc w:val="left"/>
            <w:rPr>
              <w:i/>
              <w:color w:val="595959"/>
            </w:rPr>
          </w:pPr>
          <w:r>
            <w:rPr>
              <w:rFonts w:ascii="Cambria" w:hAnsi="Cambria"/>
              <w:bCs/>
              <w:i/>
              <w:color w:val="17365D"/>
              <w:szCs w:val="36"/>
            </w:rPr>
            <w:t>1</w:t>
          </w:r>
          <w:r w:rsidR="000463E7">
            <w:rPr>
              <w:rFonts w:ascii="Cambria" w:hAnsi="Cambria"/>
              <w:bCs/>
              <w:i/>
              <w:color w:val="17365D"/>
              <w:szCs w:val="36"/>
            </w:rPr>
            <w:t>.0</w:t>
          </w:r>
        </w:p>
      </w:tc>
    </w:tr>
  </w:tbl>
  <w:p w14:paraId="649261CA"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700"/>
      <w:gridCol w:w="660"/>
    </w:tblGrid>
    <w:tr w:rsidR="000463E7" w14:paraId="32E54E76" w14:textId="77777777" w:rsidTr="00F53B93">
      <w:trPr>
        <w:trHeight w:val="288"/>
      </w:trPr>
      <w:tc>
        <w:tcPr>
          <w:tcW w:w="12240" w:type="dxa"/>
          <w:vAlign w:val="bottom"/>
        </w:tcPr>
        <w:p w14:paraId="7B747B33" w14:textId="25B3AB68" w:rsidR="000463E7" w:rsidRDefault="00F26DAC" w:rsidP="00DC23F1">
          <w:pPr>
            <w:pStyle w:val="Header"/>
            <w:spacing w:after="0"/>
            <w:jc w:val="right"/>
            <w:rPr>
              <w:rFonts w:ascii="Cambria" w:hAnsi="Cambria"/>
              <w:b/>
              <w:sz w:val="36"/>
              <w:szCs w:val="36"/>
            </w:rPr>
          </w:pPr>
          <w:r>
            <w:rPr>
              <w:rFonts w:ascii="Cambria" w:hAnsi="Cambria"/>
              <w:b/>
              <w:sz w:val="28"/>
              <w:szCs w:val="36"/>
            </w:rPr>
            <w:t>Final</w:t>
          </w:r>
          <w:r w:rsidR="00AE40E6">
            <w:rPr>
              <w:rFonts w:ascii="Cambria" w:hAnsi="Cambria"/>
              <w:b/>
              <w:sz w:val="28"/>
              <w:szCs w:val="36"/>
            </w:rPr>
            <w:t xml:space="preserve"> </w:t>
          </w:r>
          <w:r w:rsidR="00147649">
            <w:rPr>
              <w:rFonts w:ascii="Cambria" w:hAnsi="Cambria"/>
              <w:b/>
              <w:sz w:val="28"/>
              <w:szCs w:val="36"/>
            </w:rPr>
            <w:t>FTE</w:t>
          </w:r>
          <w:r w:rsidR="000463E7">
            <w:rPr>
              <w:rFonts w:ascii="Cambria" w:hAnsi="Cambria"/>
              <w:b/>
              <w:sz w:val="28"/>
              <w:szCs w:val="36"/>
            </w:rPr>
            <w:t xml:space="preserve"> RITSA Update Report</w:t>
          </w:r>
        </w:p>
      </w:tc>
      <w:tc>
        <w:tcPr>
          <w:tcW w:w="720" w:type="dxa"/>
          <w:vAlign w:val="bottom"/>
        </w:tcPr>
        <w:p w14:paraId="3EA74A97" w14:textId="6DE74102" w:rsidR="000463E7" w:rsidRDefault="00BD2892" w:rsidP="00E04196">
          <w:pPr>
            <w:pStyle w:val="Header"/>
            <w:spacing w:after="0"/>
            <w:jc w:val="left"/>
            <w:rPr>
              <w:i/>
              <w:color w:val="595959"/>
            </w:rPr>
          </w:pPr>
          <w:r>
            <w:rPr>
              <w:rFonts w:ascii="Cambria" w:hAnsi="Cambria"/>
              <w:bCs/>
              <w:i/>
              <w:color w:val="17365D"/>
              <w:szCs w:val="36"/>
            </w:rPr>
            <w:t>1</w:t>
          </w:r>
          <w:r w:rsidR="000463E7">
            <w:rPr>
              <w:rFonts w:ascii="Cambria" w:hAnsi="Cambria"/>
              <w:bCs/>
              <w:i/>
              <w:color w:val="17365D"/>
              <w:szCs w:val="36"/>
            </w:rPr>
            <w:t>.0</w:t>
          </w:r>
        </w:p>
      </w:tc>
    </w:tr>
  </w:tbl>
  <w:p w14:paraId="21FFC2E9" w14:textId="77777777" w:rsidR="000463E7" w:rsidRDefault="00046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0"/>
      <w:gridCol w:w="540"/>
    </w:tblGrid>
    <w:tr w:rsidR="000463E7" w14:paraId="6EF34AB9" w14:textId="77777777" w:rsidTr="00F53B93">
      <w:trPr>
        <w:trHeight w:val="288"/>
      </w:trPr>
      <w:tc>
        <w:tcPr>
          <w:tcW w:w="8820" w:type="dxa"/>
          <w:vAlign w:val="bottom"/>
        </w:tcPr>
        <w:p w14:paraId="71A2983F" w14:textId="10233D01" w:rsidR="000463E7" w:rsidRDefault="00F26DAC" w:rsidP="00DC23F1">
          <w:pPr>
            <w:pStyle w:val="Header"/>
            <w:spacing w:after="0"/>
            <w:jc w:val="right"/>
            <w:rPr>
              <w:rFonts w:ascii="Cambria" w:hAnsi="Cambria"/>
              <w:b/>
              <w:sz w:val="36"/>
              <w:szCs w:val="36"/>
            </w:rPr>
          </w:pPr>
          <w:r>
            <w:rPr>
              <w:rFonts w:ascii="Cambria" w:hAnsi="Cambria"/>
              <w:b/>
              <w:sz w:val="28"/>
              <w:szCs w:val="36"/>
            </w:rPr>
            <w:t>Final</w:t>
          </w:r>
          <w:r w:rsidR="00AE40E6">
            <w:rPr>
              <w:rFonts w:ascii="Cambria" w:hAnsi="Cambria"/>
              <w:b/>
              <w:sz w:val="28"/>
              <w:szCs w:val="36"/>
            </w:rPr>
            <w:t xml:space="preserve"> </w:t>
          </w:r>
          <w:r w:rsidR="00147649">
            <w:rPr>
              <w:rFonts w:ascii="Cambria" w:hAnsi="Cambria"/>
              <w:b/>
              <w:sz w:val="28"/>
              <w:szCs w:val="36"/>
            </w:rPr>
            <w:t>FTE</w:t>
          </w:r>
          <w:r w:rsidR="000463E7">
            <w:rPr>
              <w:rFonts w:ascii="Cambria" w:hAnsi="Cambria"/>
              <w:b/>
              <w:sz w:val="28"/>
              <w:szCs w:val="36"/>
            </w:rPr>
            <w:t xml:space="preserve"> RITSA Update Report</w:t>
          </w:r>
        </w:p>
      </w:tc>
      <w:tc>
        <w:tcPr>
          <w:tcW w:w="540" w:type="dxa"/>
          <w:vAlign w:val="bottom"/>
        </w:tcPr>
        <w:p w14:paraId="05B7959D" w14:textId="6C51F32D" w:rsidR="000463E7" w:rsidRDefault="00BD2892" w:rsidP="00E04196">
          <w:pPr>
            <w:pStyle w:val="Header"/>
            <w:spacing w:after="0"/>
            <w:jc w:val="left"/>
            <w:rPr>
              <w:i/>
              <w:color w:val="595959"/>
            </w:rPr>
          </w:pPr>
          <w:r>
            <w:rPr>
              <w:rFonts w:ascii="Cambria" w:hAnsi="Cambria"/>
              <w:bCs/>
              <w:i/>
              <w:color w:val="17365D"/>
              <w:szCs w:val="36"/>
            </w:rPr>
            <w:t>1</w:t>
          </w:r>
          <w:r w:rsidR="000463E7">
            <w:rPr>
              <w:rFonts w:ascii="Cambria" w:hAnsi="Cambria"/>
              <w:bCs/>
              <w:i/>
              <w:color w:val="17365D"/>
              <w:szCs w:val="36"/>
            </w:rPr>
            <w:t>.0</w:t>
          </w:r>
        </w:p>
      </w:tc>
    </w:tr>
  </w:tbl>
  <w:p w14:paraId="06869F3C" w14:textId="77777777" w:rsidR="000463E7" w:rsidRDefault="000463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3"/>
      <w:gridCol w:w="537"/>
    </w:tblGrid>
    <w:tr w:rsidR="000463E7" w14:paraId="5DCEB36C" w14:textId="77777777" w:rsidTr="00F53B93">
      <w:trPr>
        <w:trHeight w:val="288"/>
      </w:trPr>
      <w:tc>
        <w:tcPr>
          <w:tcW w:w="12420" w:type="dxa"/>
          <w:vAlign w:val="bottom"/>
        </w:tcPr>
        <w:p w14:paraId="666D6A0A" w14:textId="56361758" w:rsidR="000463E7" w:rsidRDefault="00F26DAC"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w:t>
          </w:r>
          <w:r w:rsidR="00147649">
            <w:rPr>
              <w:rFonts w:ascii="Cambria" w:hAnsi="Cambria"/>
              <w:b/>
              <w:sz w:val="28"/>
              <w:szCs w:val="36"/>
            </w:rPr>
            <w:t>FTE</w:t>
          </w:r>
          <w:r w:rsidR="000463E7">
            <w:rPr>
              <w:rFonts w:ascii="Cambria" w:hAnsi="Cambria"/>
              <w:b/>
              <w:sz w:val="28"/>
              <w:szCs w:val="36"/>
            </w:rPr>
            <w:t xml:space="preserve"> RITSA Update Report</w:t>
          </w:r>
        </w:p>
      </w:tc>
      <w:tc>
        <w:tcPr>
          <w:tcW w:w="540" w:type="dxa"/>
          <w:vAlign w:val="bottom"/>
        </w:tcPr>
        <w:p w14:paraId="0E89F6D3" w14:textId="3A59EEBB" w:rsidR="000463E7" w:rsidRPr="00BD2892" w:rsidRDefault="00BD2892" w:rsidP="00E04196">
          <w:pPr>
            <w:pStyle w:val="Header"/>
            <w:spacing w:after="0"/>
            <w:jc w:val="left"/>
            <w:rPr>
              <w:rFonts w:ascii="Cambria" w:hAnsi="Cambria"/>
              <w:bCs/>
              <w:i/>
              <w:color w:val="17365D"/>
              <w:szCs w:val="36"/>
            </w:rPr>
          </w:pPr>
          <w:r>
            <w:rPr>
              <w:rFonts w:ascii="Cambria" w:hAnsi="Cambria"/>
              <w:bCs/>
              <w:i/>
              <w:color w:val="17365D"/>
              <w:szCs w:val="36"/>
            </w:rPr>
            <w:t>1</w:t>
          </w:r>
          <w:r w:rsidR="000463E7">
            <w:rPr>
              <w:rFonts w:ascii="Cambria" w:hAnsi="Cambria"/>
              <w:bCs/>
              <w:i/>
              <w:color w:val="17365D"/>
              <w:szCs w:val="36"/>
            </w:rPr>
            <w:t>.0</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00DEC"/>
    <w:multiLevelType w:val="hybridMultilevel"/>
    <w:tmpl w:val="9874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2"/>
  </w:num>
  <w:num w:numId="2" w16cid:durableId="668141159">
    <w:abstractNumId w:val="16"/>
  </w:num>
  <w:num w:numId="3" w16cid:durableId="2076466854">
    <w:abstractNumId w:val="4"/>
  </w:num>
  <w:num w:numId="4" w16cid:durableId="230122734">
    <w:abstractNumId w:val="9"/>
  </w:num>
  <w:num w:numId="5" w16cid:durableId="1627660349">
    <w:abstractNumId w:val="7"/>
  </w:num>
  <w:num w:numId="6" w16cid:durableId="2048799564">
    <w:abstractNumId w:val="14"/>
  </w:num>
  <w:num w:numId="7" w16cid:durableId="1514028283">
    <w:abstractNumId w:val="13"/>
  </w:num>
  <w:num w:numId="8" w16cid:durableId="493033301">
    <w:abstractNumId w:val="15"/>
  </w:num>
  <w:num w:numId="9" w16cid:durableId="2046905244">
    <w:abstractNumId w:val="2"/>
  </w:num>
  <w:num w:numId="10" w16cid:durableId="1264532096">
    <w:abstractNumId w:val="1"/>
  </w:num>
  <w:num w:numId="11" w16cid:durableId="1288580788">
    <w:abstractNumId w:val="0"/>
  </w:num>
  <w:num w:numId="12" w16cid:durableId="1898396412">
    <w:abstractNumId w:val="8"/>
  </w:num>
  <w:num w:numId="13" w16cid:durableId="891888328">
    <w:abstractNumId w:val="6"/>
  </w:num>
  <w:num w:numId="14" w16cid:durableId="878935390">
    <w:abstractNumId w:val="11"/>
  </w:num>
  <w:num w:numId="15" w16cid:durableId="2044793023">
    <w:abstractNumId w:val="3"/>
  </w:num>
  <w:num w:numId="16" w16cid:durableId="814957693">
    <w:abstractNumId w:val="5"/>
  </w:num>
  <w:num w:numId="17" w16cid:durableId="12501951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675"/>
    <w:rsid w:val="0000504C"/>
    <w:rsid w:val="00006526"/>
    <w:rsid w:val="00006545"/>
    <w:rsid w:val="00006A37"/>
    <w:rsid w:val="00013046"/>
    <w:rsid w:val="0001376B"/>
    <w:rsid w:val="00015180"/>
    <w:rsid w:val="000158C7"/>
    <w:rsid w:val="00015BA4"/>
    <w:rsid w:val="00017D77"/>
    <w:rsid w:val="000209A4"/>
    <w:rsid w:val="00021C0F"/>
    <w:rsid w:val="00023C78"/>
    <w:rsid w:val="00023C7C"/>
    <w:rsid w:val="0002416D"/>
    <w:rsid w:val="00024551"/>
    <w:rsid w:val="000247A6"/>
    <w:rsid w:val="00024EE5"/>
    <w:rsid w:val="00025143"/>
    <w:rsid w:val="00026C13"/>
    <w:rsid w:val="0003148F"/>
    <w:rsid w:val="0003183E"/>
    <w:rsid w:val="000323CC"/>
    <w:rsid w:val="00033C30"/>
    <w:rsid w:val="00033E96"/>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A73"/>
    <w:rsid w:val="00056141"/>
    <w:rsid w:val="00056685"/>
    <w:rsid w:val="0005771B"/>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0E7D"/>
    <w:rsid w:val="00091966"/>
    <w:rsid w:val="00092D79"/>
    <w:rsid w:val="00095ED8"/>
    <w:rsid w:val="00096941"/>
    <w:rsid w:val="00096986"/>
    <w:rsid w:val="00096A3C"/>
    <w:rsid w:val="00096CF2"/>
    <w:rsid w:val="00096E21"/>
    <w:rsid w:val="000A0058"/>
    <w:rsid w:val="000A12C3"/>
    <w:rsid w:val="000A14F0"/>
    <w:rsid w:val="000A1A52"/>
    <w:rsid w:val="000A55D1"/>
    <w:rsid w:val="000A64D1"/>
    <w:rsid w:val="000B1891"/>
    <w:rsid w:val="000B24A5"/>
    <w:rsid w:val="000B70E5"/>
    <w:rsid w:val="000B7271"/>
    <w:rsid w:val="000B77C5"/>
    <w:rsid w:val="000C1189"/>
    <w:rsid w:val="000C23DE"/>
    <w:rsid w:val="000C325F"/>
    <w:rsid w:val="000C397D"/>
    <w:rsid w:val="000C5E70"/>
    <w:rsid w:val="000C63B3"/>
    <w:rsid w:val="000D0F65"/>
    <w:rsid w:val="000D2255"/>
    <w:rsid w:val="000D3FFC"/>
    <w:rsid w:val="000D48FC"/>
    <w:rsid w:val="000D7189"/>
    <w:rsid w:val="000E08D1"/>
    <w:rsid w:val="000E0D2C"/>
    <w:rsid w:val="000E0E73"/>
    <w:rsid w:val="000E14E2"/>
    <w:rsid w:val="000E1559"/>
    <w:rsid w:val="000E2877"/>
    <w:rsid w:val="000E2B33"/>
    <w:rsid w:val="000E32DF"/>
    <w:rsid w:val="000E539A"/>
    <w:rsid w:val="000E5586"/>
    <w:rsid w:val="000F183E"/>
    <w:rsid w:val="000F1C59"/>
    <w:rsid w:val="000F2455"/>
    <w:rsid w:val="000F2C94"/>
    <w:rsid w:val="000F3F9F"/>
    <w:rsid w:val="000F7E8F"/>
    <w:rsid w:val="00101743"/>
    <w:rsid w:val="0010223D"/>
    <w:rsid w:val="00102789"/>
    <w:rsid w:val="001030AA"/>
    <w:rsid w:val="0010386E"/>
    <w:rsid w:val="00105B7A"/>
    <w:rsid w:val="001069F4"/>
    <w:rsid w:val="00106C79"/>
    <w:rsid w:val="00107227"/>
    <w:rsid w:val="0010756A"/>
    <w:rsid w:val="001078F6"/>
    <w:rsid w:val="00107971"/>
    <w:rsid w:val="00107A7B"/>
    <w:rsid w:val="00112242"/>
    <w:rsid w:val="0011235D"/>
    <w:rsid w:val="00112417"/>
    <w:rsid w:val="001170E5"/>
    <w:rsid w:val="00120610"/>
    <w:rsid w:val="00121936"/>
    <w:rsid w:val="00121F57"/>
    <w:rsid w:val="00122271"/>
    <w:rsid w:val="00123065"/>
    <w:rsid w:val="001232D1"/>
    <w:rsid w:val="00123C25"/>
    <w:rsid w:val="001241C7"/>
    <w:rsid w:val="001266C5"/>
    <w:rsid w:val="001277C7"/>
    <w:rsid w:val="001316C0"/>
    <w:rsid w:val="001325DE"/>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75B7"/>
    <w:rsid w:val="00147649"/>
    <w:rsid w:val="00147C48"/>
    <w:rsid w:val="00150A60"/>
    <w:rsid w:val="001519A3"/>
    <w:rsid w:val="00151FFB"/>
    <w:rsid w:val="00152119"/>
    <w:rsid w:val="00153D59"/>
    <w:rsid w:val="00155398"/>
    <w:rsid w:val="0015637F"/>
    <w:rsid w:val="00156BB5"/>
    <w:rsid w:val="0016231E"/>
    <w:rsid w:val="0016415E"/>
    <w:rsid w:val="00164337"/>
    <w:rsid w:val="00166D9D"/>
    <w:rsid w:val="0017050F"/>
    <w:rsid w:val="00170717"/>
    <w:rsid w:val="00171D6C"/>
    <w:rsid w:val="00171E24"/>
    <w:rsid w:val="00172F36"/>
    <w:rsid w:val="00172F7E"/>
    <w:rsid w:val="00174315"/>
    <w:rsid w:val="0017627B"/>
    <w:rsid w:val="00180C33"/>
    <w:rsid w:val="0018246C"/>
    <w:rsid w:val="00182C72"/>
    <w:rsid w:val="00184D5C"/>
    <w:rsid w:val="001871E0"/>
    <w:rsid w:val="001901C0"/>
    <w:rsid w:val="00191B7A"/>
    <w:rsid w:val="00192612"/>
    <w:rsid w:val="001929C8"/>
    <w:rsid w:val="00192C2B"/>
    <w:rsid w:val="001933A3"/>
    <w:rsid w:val="001934E8"/>
    <w:rsid w:val="00193703"/>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42FE"/>
    <w:rsid w:val="001D772D"/>
    <w:rsid w:val="001E14F9"/>
    <w:rsid w:val="001E15AC"/>
    <w:rsid w:val="001E29A5"/>
    <w:rsid w:val="001E6431"/>
    <w:rsid w:val="001F36F9"/>
    <w:rsid w:val="001F37B0"/>
    <w:rsid w:val="001F4FF5"/>
    <w:rsid w:val="001F5313"/>
    <w:rsid w:val="001F5457"/>
    <w:rsid w:val="001F55B3"/>
    <w:rsid w:val="001F5BAA"/>
    <w:rsid w:val="001F5CC1"/>
    <w:rsid w:val="001F65AA"/>
    <w:rsid w:val="001F68F4"/>
    <w:rsid w:val="001F6CD2"/>
    <w:rsid w:val="001F7430"/>
    <w:rsid w:val="001F75D7"/>
    <w:rsid w:val="001F7644"/>
    <w:rsid w:val="001F7E1D"/>
    <w:rsid w:val="0020028C"/>
    <w:rsid w:val="00201A83"/>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F20"/>
    <w:rsid w:val="00230F99"/>
    <w:rsid w:val="00231C3A"/>
    <w:rsid w:val="0023292F"/>
    <w:rsid w:val="00234564"/>
    <w:rsid w:val="00235B47"/>
    <w:rsid w:val="002370D9"/>
    <w:rsid w:val="00240673"/>
    <w:rsid w:val="00245688"/>
    <w:rsid w:val="00245A52"/>
    <w:rsid w:val="00247D86"/>
    <w:rsid w:val="00253DC5"/>
    <w:rsid w:val="00253FFB"/>
    <w:rsid w:val="00254187"/>
    <w:rsid w:val="00254983"/>
    <w:rsid w:val="00255D33"/>
    <w:rsid w:val="00256697"/>
    <w:rsid w:val="00257FC9"/>
    <w:rsid w:val="002602A0"/>
    <w:rsid w:val="002619A5"/>
    <w:rsid w:val="002629ED"/>
    <w:rsid w:val="0026354B"/>
    <w:rsid w:val="002651A4"/>
    <w:rsid w:val="00265AB0"/>
    <w:rsid w:val="0026617A"/>
    <w:rsid w:val="00266D3C"/>
    <w:rsid w:val="002676C1"/>
    <w:rsid w:val="00270DC5"/>
    <w:rsid w:val="00271BA8"/>
    <w:rsid w:val="00272DEB"/>
    <w:rsid w:val="00273B53"/>
    <w:rsid w:val="00274D32"/>
    <w:rsid w:val="002750ED"/>
    <w:rsid w:val="00275ED4"/>
    <w:rsid w:val="0027610F"/>
    <w:rsid w:val="00276828"/>
    <w:rsid w:val="0027760D"/>
    <w:rsid w:val="002818CC"/>
    <w:rsid w:val="002819FE"/>
    <w:rsid w:val="00282580"/>
    <w:rsid w:val="00282EEF"/>
    <w:rsid w:val="002831EC"/>
    <w:rsid w:val="00284AF2"/>
    <w:rsid w:val="00284EB7"/>
    <w:rsid w:val="0028578F"/>
    <w:rsid w:val="00285E6F"/>
    <w:rsid w:val="002876B1"/>
    <w:rsid w:val="0029366E"/>
    <w:rsid w:val="0029791B"/>
    <w:rsid w:val="00297FF6"/>
    <w:rsid w:val="002A1120"/>
    <w:rsid w:val="002A218F"/>
    <w:rsid w:val="002A361C"/>
    <w:rsid w:val="002A3B21"/>
    <w:rsid w:val="002A58B1"/>
    <w:rsid w:val="002A63A3"/>
    <w:rsid w:val="002A6F0D"/>
    <w:rsid w:val="002A76F7"/>
    <w:rsid w:val="002B1BC9"/>
    <w:rsid w:val="002B2EC9"/>
    <w:rsid w:val="002B5D63"/>
    <w:rsid w:val="002B654D"/>
    <w:rsid w:val="002B689F"/>
    <w:rsid w:val="002B71C4"/>
    <w:rsid w:val="002C0AFC"/>
    <w:rsid w:val="002C3511"/>
    <w:rsid w:val="002C540C"/>
    <w:rsid w:val="002C5CF9"/>
    <w:rsid w:val="002D07FE"/>
    <w:rsid w:val="002D3FCD"/>
    <w:rsid w:val="002E267C"/>
    <w:rsid w:val="002E33F3"/>
    <w:rsid w:val="002E3B3B"/>
    <w:rsid w:val="002E47D8"/>
    <w:rsid w:val="002F01DC"/>
    <w:rsid w:val="002F0D3D"/>
    <w:rsid w:val="002F16F4"/>
    <w:rsid w:val="002F3E1B"/>
    <w:rsid w:val="002F6627"/>
    <w:rsid w:val="002F695B"/>
    <w:rsid w:val="00300FA2"/>
    <w:rsid w:val="00301BEF"/>
    <w:rsid w:val="00302A10"/>
    <w:rsid w:val="0030317D"/>
    <w:rsid w:val="003036E6"/>
    <w:rsid w:val="00306456"/>
    <w:rsid w:val="00306911"/>
    <w:rsid w:val="00306BD8"/>
    <w:rsid w:val="00310C33"/>
    <w:rsid w:val="003116A8"/>
    <w:rsid w:val="00313929"/>
    <w:rsid w:val="00316308"/>
    <w:rsid w:val="00317181"/>
    <w:rsid w:val="00320469"/>
    <w:rsid w:val="00322320"/>
    <w:rsid w:val="00322565"/>
    <w:rsid w:val="003243BB"/>
    <w:rsid w:val="003244A2"/>
    <w:rsid w:val="00325916"/>
    <w:rsid w:val="00326DF2"/>
    <w:rsid w:val="00327698"/>
    <w:rsid w:val="003310AB"/>
    <w:rsid w:val="003314BC"/>
    <w:rsid w:val="003315A4"/>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6924"/>
    <w:rsid w:val="003669E7"/>
    <w:rsid w:val="00367E28"/>
    <w:rsid w:val="003705E0"/>
    <w:rsid w:val="00374021"/>
    <w:rsid w:val="00374207"/>
    <w:rsid w:val="003742F0"/>
    <w:rsid w:val="0037533A"/>
    <w:rsid w:val="003775EA"/>
    <w:rsid w:val="003859F8"/>
    <w:rsid w:val="0038710C"/>
    <w:rsid w:val="003877BC"/>
    <w:rsid w:val="00387B99"/>
    <w:rsid w:val="003949F5"/>
    <w:rsid w:val="00397585"/>
    <w:rsid w:val="003A3DF7"/>
    <w:rsid w:val="003A439C"/>
    <w:rsid w:val="003A566C"/>
    <w:rsid w:val="003A7B0D"/>
    <w:rsid w:val="003B1889"/>
    <w:rsid w:val="003B1C44"/>
    <w:rsid w:val="003B2DB6"/>
    <w:rsid w:val="003B46E6"/>
    <w:rsid w:val="003B639B"/>
    <w:rsid w:val="003B6A7F"/>
    <w:rsid w:val="003B6C37"/>
    <w:rsid w:val="003B78E9"/>
    <w:rsid w:val="003B7D75"/>
    <w:rsid w:val="003C1F11"/>
    <w:rsid w:val="003C5B72"/>
    <w:rsid w:val="003C6D36"/>
    <w:rsid w:val="003C7516"/>
    <w:rsid w:val="003D0FDB"/>
    <w:rsid w:val="003D1034"/>
    <w:rsid w:val="003D4E19"/>
    <w:rsid w:val="003D57DC"/>
    <w:rsid w:val="003D5B2E"/>
    <w:rsid w:val="003D6514"/>
    <w:rsid w:val="003D6A28"/>
    <w:rsid w:val="003D79AC"/>
    <w:rsid w:val="003E0372"/>
    <w:rsid w:val="003E39CB"/>
    <w:rsid w:val="003E4C71"/>
    <w:rsid w:val="003E5CA0"/>
    <w:rsid w:val="003E6737"/>
    <w:rsid w:val="003E7094"/>
    <w:rsid w:val="003F0B73"/>
    <w:rsid w:val="003F0D76"/>
    <w:rsid w:val="003F1E29"/>
    <w:rsid w:val="003F3E87"/>
    <w:rsid w:val="00402382"/>
    <w:rsid w:val="00403E6F"/>
    <w:rsid w:val="00404045"/>
    <w:rsid w:val="00404C6D"/>
    <w:rsid w:val="004067A4"/>
    <w:rsid w:val="004076D7"/>
    <w:rsid w:val="0041046F"/>
    <w:rsid w:val="004114CD"/>
    <w:rsid w:val="00414967"/>
    <w:rsid w:val="004159E2"/>
    <w:rsid w:val="00415DE3"/>
    <w:rsid w:val="0041605C"/>
    <w:rsid w:val="00417577"/>
    <w:rsid w:val="004176CA"/>
    <w:rsid w:val="00424B53"/>
    <w:rsid w:val="00424F27"/>
    <w:rsid w:val="00425B77"/>
    <w:rsid w:val="00426296"/>
    <w:rsid w:val="004268EA"/>
    <w:rsid w:val="00426CC2"/>
    <w:rsid w:val="00427B83"/>
    <w:rsid w:val="00427F43"/>
    <w:rsid w:val="004303BA"/>
    <w:rsid w:val="00432942"/>
    <w:rsid w:val="004338A5"/>
    <w:rsid w:val="00433E2D"/>
    <w:rsid w:val="004358E5"/>
    <w:rsid w:val="00435B14"/>
    <w:rsid w:val="0043661A"/>
    <w:rsid w:val="004368FD"/>
    <w:rsid w:val="0044056B"/>
    <w:rsid w:val="00441B10"/>
    <w:rsid w:val="0044220B"/>
    <w:rsid w:val="004432DD"/>
    <w:rsid w:val="00443822"/>
    <w:rsid w:val="004441BF"/>
    <w:rsid w:val="00444955"/>
    <w:rsid w:val="004452B4"/>
    <w:rsid w:val="00446535"/>
    <w:rsid w:val="00450B31"/>
    <w:rsid w:val="004511AC"/>
    <w:rsid w:val="00451F20"/>
    <w:rsid w:val="00455A6B"/>
    <w:rsid w:val="00455EA2"/>
    <w:rsid w:val="0045641E"/>
    <w:rsid w:val="00456C8E"/>
    <w:rsid w:val="00462A82"/>
    <w:rsid w:val="004631E6"/>
    <w:rsid w:val="0046440E"/>
    <w:rsid w:val="00464D31"/>
    <w:rsid w:val="004672C9"/>
    <w:rsid w:val="00470129"/>
    <w:rsid w:val="00471E22"/>
    <w:rsid w:val="004731DC"/>
    <w:rsid w:val="0047774B"/>
    <w:rsid w:val="0048055F"/>
    <w:rsid w:val="0048255D"/>
    <w:rsid w:val="004825BF"/>
    <w:rsid w:val="004835A8"/>
    <w:rsid w:val="00486004"/>
    <w:rsid w:val="00490D3D"/>
    <w:rsid w:val="00491807"/>
    <w:rsid w:val="00491D5B"/>
    <w:rsid w:val="0049286F"/>
    <w:rsid w:val="00494D84"/>
    <w:rsid w:val="00495CE2"/>
    <w:rsid w:val="00496025"/>
    <w:rsid w:val="00497426"/>
    <w:rsid w:val="00497CB9"/>
    <w:rsid w:val="004A0367"/>
    <w:rsid w:val="004A2CDA"/>
    <w:rsid w:val="004A45C8"/>
    <w:rsid w:val="004A51AC"/>
    <w:rsid w:val="004A5314"/>
    <w:rsid w:val="004B12F5"/>
    <w:rsid w:val="004B2D2A"/>
    <w:rsid w:val="004B35DE"/>
    <w:rsid w:val="004B3A22"/>
    <w:rsid w:val="004B4F00"/>
    <w:rsid w:val="004B646D"/>
    <w:rsid w:val="004C0857"/>
    <w:rsid w:val="004C32E1"/>
    <w:rsid w:val="004C4C77"/>
    <w:rsid w:val="004C73E5"/>
    <w:rsid w:val="004C744F"/>
    <w:rsid w:val="004D144A"/>
    <w:rsid w:val="004D1564"/>
    <w:rsid w:val="004D20AE"/>
    <w:rsid w:val="004D344F"/>
    <w:rsid w:val="004D5452"/>
    <w:rsid w:val="004D5E60"/>
    <w:rsid w:val="004D6EC0"/>
    <w:rsid w:val="004E1A04"/>
    <w:rsid w:val="004E2660"/>
    <w:rsid w:val="004E393F"/>
    <w:rsid w:val="004E3F97"/>
    <w:rsid w:val="004E4596"/>
    <w:rsid w:val="004F03F6"/>
    <w:rsid w:val="004F069A"/>
    <w:rsid w:val="004F4F11"/>
    <w:rsid w:val="004F5F0D"/>
    <w:rsid w:val="004F6171"/>
    <w:rsid w:val="004F7527"/>
    <w:rsid w:val="004F7C5E"/>
    <w:rsid w:val="005007E0"/>
    <w:rsid w:val="005009B2"/>
    <w:rsid w:val="005026B7"/>
    <w:rsid w:val="005026C8"/>
    <w:rsid w:val="00502B0B"/>
    <w:rsid w:val="0050381D"/>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578B"/>
    <w:rsid w:val="0052653F"/>
    <w:rsid w:val="00526B77"/>
    <w:rsid w:val="00530FBE"/>
    <w:rsid w:val="00531894"/>
    <w:rsid w:val="00533A2D"/>
    <w:rsid w:val="00534922"/>
    <w:rsid w:val="00534C8B"/>
    <w:rsid w:val="00536F6E"/>
    <w:rsid w:val="0053782E"/>
    <w:rsid w:val="00537D23"/>
    <w:rsid w:val="00541BF3"/>
    <w:rsid w:val="00541C49"/>
    <w:rsid w:val="00542BF8"/>
    <w:rsid w:val="00544896"/>
    <w:rsid w:val="005454F6"/>
    <w:rsid w:val="00546A80"/>
    <w:rsid w:val="00546AAF"/>
    <w:rsid w:val="005475D2"/>
    <w:rsid w:val="00547FB2"/>
    <w:rsid w:val="00550CE9"/>
    <w:rsid w:val="00550D0E"/>
    <w:rsid w:val="0055304D"/>
    <w:rsid w:val="0055379F"/>
    <w:rsid w:val="0055394A"/>
    <w:rsid w:val="0055747A"/>
    <w:rsid w:val="00560C82"/>
    <w:rsid w:val="00561A23"/>
    <w:rsid w:val="00562226"/>
    <w:rsid w:val="005634B0"/>
    <w:rsid w:val="005650C5"/>
    <w:rsid w:val="00566983"/>
    <w:rsid w:val="00566A45"/>
    <w:rsid w:val="00570785"/>
    <w:rsid w:val="00572547"/>
    <w:rsid w:val="00572E33"/>
    <w:rsid w:val="00575D23"/>
    <w:rsid w:val="00577EC2"/>
    <w:rsid w:val="00581AA6"/>
    <w:rsid w:val="00582DE0"/>
    <w:rsid w:val="00583264"/>
    <w:rsid w:val="00583C88"/>
    <w:rsid w:val="005851DC"/>
    <w:rsid w:val="00585775"/>
    <w:rsid w:val="0058715C"/>
    <w:rsid w:val="0059128B"/>
    <w:rsid w:val="00591821"/>
    <w:rsid w:val="00592059"/>
    <w:rsid w:val="00592183"/>
    <w:rsid w:val="0059591F"/>
    <w:rsid w:val="005A027E"/>
    <w:rsid w:val="005A08E1"/>
    <w:rsid w:val="005A18D4"/>
    <w:rsid w:val="005A258B"/>
    <w:rsid w:val="005A2F26"/>
    <w:rsid w:val="005A4695"/>
    <w:rsid w:val="005A7D16"/>
    <w:rsid w:val="005B11A6"/>
    <w:rsid w:val="005B2CAD"/>
    <w:rsid w:val="005B4748"/>
    <w:rsid w:val="005B4F19"/>
    <w:rsid w:val="005B553E"/>
    <w:rsid w:val="005B6736"/>
    <w:rsid w:val="005B7F7A"/>
    <w:rsid w:val="005C086D"/>
    <w:rsid w:val="005C1B03"/>
    <w:rsid w:val="005C2417"/>
    <w:rsid w:val="005C3196"/>
    <w:rsid w:val="005C3E04"/>
    <w:rsid w:val="005C543E"/>
    <w:rsid w:val="005C5832"/>
    <w:rsid w:val="005C5D4F"/>
    <w:rsid w:val="005D04E1"/>
    <w:rsid w:val="005D050B"/>
    <w:rsid w:val="005D063D"/>
    <w:rsid w:val="005D0DAF"/>
    <w:rsid w:val="005D32FB"/>
    <w:rsid w:val="005D4B9C"/>
    <w:rsid w:val="005D7625"/>
    <w:rsid w:val="005E1AC6"/>
    <w:rsid w:val="005E248D"/>
    <w:rsid w:val="005E2C84"/>
    <w:rsid w:val="005E3681"/>
    <w:rsid w:val="005E4DB7"/>
    <w:rsid w:val="005E6976"/>
    <w:rsid w:val="005E760C"/>
    <w:rsid w:val="005F0516"/>
    <w:rsid w:val="005F1B04"/>
    <w:rsid w:val="005F5D7D"/>
    <w:rsid w:val="00602144"/>
    <w:rsid w:val="00603BE0"/>
    <w:rsid w:val="00606CE5"/>
    <w:rsid w:val="006100BC"/>
    <w:rsid w:val="0061093E"/>
    <w:rsid w:val="00610B19"/>
    <w:rsid w:val="00613E8E"/>
    <w:rsid w:val="00616CB2"/>
    <w:rsid w:val="006200F0"/>
    <w:rsid w:val="00621B8F"/>
    <w:rsid w:val="00622674"/>
    <w:rsid w:val="00622E27"/>
    <w:rsid w:val="00624B4E"/>
    <w:rsid w:val="00624BD8"/>
    <w:rsid w:val="00626D1C"/>
    <w:rsid w:val="00633FA1"/>
    <w:rsid w:val="006341FA"/>
    <w:rsid w:val="0063420D"/>
    <w:rsid w:val="006351E1"/>
    <w:rsid w:val="006366C4"/>
    <w:rsid w:val="006407CC"/>
    <w:rsid w:val="00643284"/>
    <w:rsid w:val="00644C4E"/>
    <w:rsid w:val="00645079"/>
    <w:rsid w:val="00645CD7"/>
    <w:rsid w:val="00647944"/>
    <w:rsid w:val="0065215E"/>
    <w:rsid w:val="006532C6"/>
    <w:rsid w:val="00655BBF"/>
    <w:rsid w:val="00664611"/>
    <w:rsid w:val="00664DC5"/>
    <w:rsid w:val="00665300"/>
    <w:rsid w:val="00666259"/>
    <w:rsid w:val="006674FA"/>
    <w:rsid w:val="00667EB7"/>
    <w:rsid w:val="006714B4"/>
    <w:rsid w:val="006724C3"/>
    <w:rsid w:val="00673613"/>
    <w:rsid w:val="00674312"/>
    <w:rsid w:val="00675480"/>
    <w:rsid w:val="006754AA"/>
    <w:rsid w:val="00676740"/>
    <w:rsid w:val="00680ED7"/>
    <w:rsid w:val="00681E7C"/>
    <w:rsid w:val="00681FED"/>
    <w:rsid w:val="006837A4"/>
    <w:rsid w:val="006854F9"/>
    <w:rsid w:val="00686B1F"/>
    <w:rsid w:val="00686EED"/>
    <w:rsid w:val="00687554"/>
    <w:rsid w:val="006925DB"/>
    <w:rsid w:val="00692FB7"/>
    <w:rsid w:val="006937BD"/>
    <w:rsid w:val="0069682B"/>
    <w:rsid w:val="00697C8C"/>
    <w:rsid w:val="006A0287"/>
    <w:rsid w:val="006A185B"/>
    <w:rsid w:val="006A1C17"/>
    <w:rsid w:val="006A3851"/>
    <w:rsid w:val="006A6BE7"/>
    <w:rsid w:val="006A7879"/>
    <w:rsid w:val="006A7A30"/>
    <w:rsid w:val="006B00EB"/>
    <w:rsid w:val="006B32C8"/>
    <w:rsid w:val="006B32F3"/>
    <w:rsid w:val="006B4324"/>
    <w:rsid w:val="006B6578"/>
    <w:rsid w:val="006B7C0F"/>
    <w:rsid w:val="006C03CE"/>
    <w:rsid w:val="006C0829"/>
    <w:rsid w:val="006C1E13"/>
    <w:rsid w:val="006C31F7"/>
    <w:rsid w:val="006C66E1"/>
    <w:rsid w:val="006C75E8"/>
    <w:rsid w:val="006C7E71"/>
    <w:rsid w:val="006D1E4F"/>
    <w:rsid w:val="006D2A85"/>
    <w:rsid w:val="006D2DD3"/>
    <w:rsid w:val="006D394E"/>
    <w:rsid w:val="006D43B5"/>
    <w:rsid w:val="006D43DA"/>
    <w:rsid w:val="006D4E9C"/>
    <w:rsid w:val="006D51D9"/>
    <w:rsid w:val="006D5373"/>
    <w:rsid w:val="006D5B79"/>
    <w:rsid w:val="006D6E47"/>
    <w:rsid w:val="006E155A"/>
    <w:rsid w:val="006E2044"/>
    <w:rsid w:val="006E2C1C"/>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42D"/>
    <w:rsid w:val="00717914"/>
    <w:rsid w:val="00720158"/>
    <w:rsid w:val="00720CEB"/>
    <w:rsid w:val="00722F23"/>
    <w:rsid w:val="00723818"/>
    <w:rsid w:val="00724553"/>
    <w:rsid w:val="007249DF"/>
    <w:rsid w:val="00724E8A"/>
    <w:rsid w:val="007262A3"/>
    <w:rsid w:val="0072648F"/>
    <w:rsid w:val="00727B4F"/>
    <w:rsid w:val="00733770"/>
    <w:rsid w:val="00734633"/>
    <w:rsid w:val="00734828"/>
    <w:rsid w:val="00734FB9"/>
    <w:rsid w:val="00735022"/>
    <w:rsid w:val="007355E0"/>
    <w:rsid w:val="00736641"/>
    <w:rsid w:val="00737FCB"/>
    <w:rsid w:val="00740F57"/>
    <w:rsid w:val="007414D4"/>
    <w:rsid w:val="0074172F"/>
    <w:rsid w:val="007437CD"/>
    <w:rsid w:val="0074611B"/>
    <w:rsid w:val="00746C6D"/>
    <w:rsid w:val="00750983"/>
    <w:rsid w:val="007510F7"/>
    <w:rsid w:val="00751275"/>
    <w:rsid w:val="0075230C"/>
    <w:rsid w:val="007540FA"/>
    <w:rsid w:val="0075485C"/>
    <w:rsid w:val="007553F2"/>
    <w:rsid w:val="00757ACD"/>
    <w:rsid w:val="00760553"/>
    <w:rsid w:val="00766008"/>
    <w:rsid w:val="007660E9"/>
    <w:rsid w:val="00770CC0"/>
    <w:rsid w:val="00770ECE"/>
    <w:rsid w:val="00771230"/>
    <w:rsid w:val="00774D13"/>
    <w:rsid w:val="00775B76"/>
    <w:rsid w:val="00777BD6"/>
    <w:rsid w:val="007811F3"/>
    <w:rsid w:val="007816CC"/>
    <w:rsid w:val="00786841"/>
    <w:rsid w:val="00786A65"/>
    <w:rsid w:val="00790996"/>
    <w:rsid w:val="007935AC"/>
    <w:rsid w:val="00794BEC"/>
    <w:rsid w:val="007A18C0"/>
    <w:rsid w:val="007A2392"/>
    <w:rsid w:val="007A2653"/>
    <w:rsid w:val="007A2E65"/>
    <w:rsid w:val="007A53CD"/>
    <w:rsid w:val="007A55B6"/>
    <w:rsid w:val="007A65E1"/>
    <w:rsid w:val="007A7D7E"/>
    <w:rsid w:val="007A7F89"/>
    <w:rsid w:val="007B21E5"/>
    <w:rsid w:val="007B37F6"/>
    <w:rsid w:val="007B6C84"/>
    <w:rsid w:val="007C17C2"/>
    <w:rsid w:val="007C2AAA"/>
    <w:rsid w:val="007C2EAD"/>
    <w:rsid w:val="007C4636"/>
    <w:rsid w:val="007C6465"/>
    <w:rsid w:val="007C6CB6"/>
    <w:rsid w:val="007C7AA3"/>
    <w:rsid w:val="007D0041"/>
    <w:rsid w:val="007D3851"/>
    <w:rsid w:val="007D39EA"/>
    <w:rsid w:val="007D573E"/>
    <w:rsid w:val="007D67F5"/>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80044F"/>
    <w:rsid w:val="00800964"/>
    <w:rsid w:val="00800EA8"/>
    <w:rsid w:val="00802574"/>
    <w:rsid w:val="008033D2"/>
    <w:rsid w:val="00803E7D"/>
    <w:rsid w:val="00805384"/>
    <w:rsid w:val="0080696D"/>
    <w:rsid w:val="00810A0D"/>
    <w:rsid w:val="008117FC"/>
    <w:rsid w:val="008141F4"/>
    <w:rsid w:val="00814E9C"/>
    <w:rsid w:val="00815198"/>
    <w:rsid w:val="00815E13"/>
    <w:rsid w:val="00816EA7"/>
    <w:rsid w:val="0081703E"/>
    <w:rsid w:val="008174DB"/>
    <w:rsid w:val="0082153E"/>
    <w:rsid w:val="008218B6"/>
    <w:rsid w:val="00825A55"/>
    <w:rsid w:val="008300B0"/>
    <w:rsid w:val="00830209"/>
    <w:rsid w:val="0083050F"/>
    <w:rsid w:val="00831C76"/>
    <w:rsid w:val="00832A4D"/>
    <w:rsid w:val="0083585D"/>
    <w:rsid w:val="00835DBE"/>
    <w:rsid w:val="00836B02"/>
    <w:rsid w:val="008422EF"/>
    <w:rsid w:val="008426A6"/>
    <w:rsid w:val="00842A36"/>
    <w:rsid w:val="00843766"/>
    <w:rsid w:val="0084438F"/>
    <w:rsid w:val="00847115"/>
    <w:rsid w:val="00847F7D"/>
    <w:rsid w:val="00852E3E"/>
    <w:rsid w:val="00852F49"/>
    <w:rsid w:val="00855863"/>
    <w:rsid w:val="00857D28"/>
    <w:rsid w:val="008638C7"/>
    <w:rsid w:val="008639BF"/>
    <w:rsid w:val="008642B7"/>
    <w:rsid w:val="0086648E"/>
    <w:rsid w:val="00870D80"/>
    <w:rsid w:val="008716AF"/>
    <w:rsid w:val="00871706"/>
    <w:rsid w:val="0087346B"/>
    <w:rsid w:val="00874301"/>
    <w:rsid w:val="0087438E"/>
    <w:rsid w:val="00876608"/>
    <w:rsid w:val="008770A7"/>
    <w:rsid w:val="0087757E"/>
    <w:rsid w:val="00883F41"/>
    <w:rsid w:val="00885F10"/>
    <w:rsid w:val="00890EEF"/>
    <w:rsid w:val="00890FE2"/>
    <w:rsid w:val="00897CD1"/>
    <w:rsid w:val="008A2191"/>
    <w:rsid w:val="008A4669"/>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505A"/>
    <w:rsid w:val="008E5D93"/>
    <w:rsid w:val="008E6B08"/>
    <w:rsid w:val="008E7476"/>
    <w:rsid w:val="008E7ECB"/>
    <w:rsid w:val="008F03DC"/>
    <w:rsid w:val="008F0BCA"/>
    <w:rsid w:val="008F18E3"/>
    <w:rsid w:val="008F22BE"/>
    <w:rsid w:val="008F2EDD"/>
    <w:rsid w:val="008F37DA"/>
    <w:rsid w:val="00901FC5"/>
    <w:rsid w:val="0090201A"/>
    <w:rsid w:val="00904BF8"/>
    <w:rsid w:val="0090587A"/>
    <w:rsid w:val="009060A1"/>
    <w:rsid w:val="00911054"/>
    <w:rsid w:val="009110AF"/>
    <w:rsid w:val="00912E10"/>
    <w:rsid w:val="00913B0E"/>
    <w:rsid w:val="00913E1D"/>
    <w:rsid w:val="00916DF0"/>
    <w:rsid w:val="00917041"/>
    <w:rsid w:val="00920832"/>
    <w:rsid w:val="00921696"/>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874"/>
    <w:rsid w:val="0095798D"/>
    <w:rsid w:val="00960128"/>
    <w:rsid w:val="00960F3C"/>
    <w:rsid w:val="00963081"/>
    <w:rsid w:val="00963AEA"/>
    <w:rsid w:val="00964973"/>
    <w:rsid w:val="009706FD"/>
    <w:rsid w:val="0097229E"/>
    <w:rsid w:val="0097234C"/>
    <w:rsid w:val="009748FB"/>
    <w:rsid w:val="00975AC8"/>
    <w:rsid w:val="009764EA"/>
    <w:rsid w:val="00977543"/>
    <w:rsid w:val="00980865"/>
    <w:rsid w:val="00980F58"/>
    <w:rsid w:val="009815C7"/>
    <w:rsid w:val="00982389"/>
    <w:rsid w:val="00983922"/>
    <w:rsid w:val="00983D3C"/>
    <w:rsid w:val="009869D9"/>
    <w:rsid w:val="00986B72"/>
    <w:rsid w:val="00987589"/>
    <w:rsid w:val="00993259"/>
    <w:rsid w:val="00995616"/>
    <w:rsid w:val="00996514"/>
    <w:rsid w:val="009966C5"/>
    <w:rsid w:val="009A33A5"/>
    <w:rsid w:val="009A62DE"/>
    <w:rsid w:val="009A6B0F"/>
    <w:rsid w:val="009B00B3"/>
    <w:rsid w:val="009B0191"/>
    <w:rsid w:val="009B31D3"/>
    <w:rsid w:val="009B37AB"/>
    <w:rsid w:val="009B3A45"/>
    <w:rsid w:val="009B7C98"/>
    <w:rsid w:val="009B7F0A"/>
    <w:rsid w:val="009C03B5"/>
    <w:rsid w:val="009C269A"/>
    <w:rsid w:val="009C30BA"/>
    <w:rsid w:val="009C5CAD"/>
    <w:rsid w:val="009D2CE5"/>
    <w:rsid w:val="009D31AF"/>
    <w:rsid w:val="009D4019"/>
    <w:rsid w:val="009D5022"/>
    <w:rsid w:val="009E29DF"/>
    <w:rsid w:val="009E3363"/>
    <w:rsid w:val="009E3D90"/>
    <w:rsid w:val="009E4BFA"/>
    <w:rsid w:val="009E5B1A"/>
    <w:rsid w:val="009E73A4"/>
    <w:rsid w:val="009F0111"/>
    <w:rsid w:val="009F09EA"/>
    <w:rsid w:val="009F1C0C"/>
    <w:rsid w:val="009F2B61"/>
    <w:rsid w:val="009F2D77"/>
    <w:rsid w:val="009F5EBC"/>
    <w:rsid w:val="009F5F2A"/>
    <w:rsid w:val="009F60DE"/>
    <w:rsid w:val="009F6E8C"/>
    <w:rsid w:val="00A00A5A"/>
    <w:rsid w:val="00A00A90"/>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86"/>
    <w:rsid w:val="00A34AEB"/>
    <w:rsid w:val="00A35612"/>
    <w:rsid w:val="00A35BC3"/>
    <w:rsid w:val="00A36AEC"/>
    <w:rsid w:val="00A40ACD"/>
    <w:rsid w:val="00A413CB"/>
    <w:rsid w:val="00A41491"/>
    <w:rsid w:val="00A41F6C"/>
    <w:rsid w:val="00A427E0"/>
    <w:rsid w:val="00A42A15"/>
    <w:rsid w:val="00A42B9E"/>
    <w:rsid w:val="00A450D9"/>
    <w:rsid w:val="00A456B3"/>
    <w:rsid w:val="00A45C83"/>
    <w:rsid w:val="00A4757A"/>
    <w:rsid w:val="00A47692"/>
    <w:rsid w:val="00A51771"/>
    <w:rsid w:val="00A527ED"/>
    <w:rsid w:val="00A536B8"/>
    <w:rsid w:val="00A556FD"/>
    <w:rsid w:val="00A56FFE"/>
    <w:rsid w:val="00A57CDB"/>
    <w:rsid w:val="00A616DF"/>
    <w:rsid w:val="00A63210"/>
    <w:rsid w:val="00A63B74"/>
    <w:rsid w:val="00A643FC"/>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6860"/>
    <w:rsid w:val="00A9399C"/>
    <w:rsid w:val="00A9579B"/>
    <w:rsid w:val="00A96ABB"/>
    <w:rsid w:val="00A976BF"/>
    <w:rsid w:val="00A97BAD"/>
    <w:rsid w:val="00AA0C1D"/>
    <w:rsid w:val="00AA15E7"/>
    <w:rsid w:val="00AA21C7"/>
    <w:rsid w:val="00AA3C3B"/>
    <w:rsid w:val="00AA59C2"/>
    <w:rsid w:val="00AA5EE7"/>
    <w:rsid w:val="00AA6EBB"/>
    <w:rsid w:val="00AB1A5A"/>
    <w:rsid w:val="00AB3D18"/>
    <w:rsid w:val="00AB47CE"/>
    <w:rsid w:val="00AB789B"/>
    <w:rsid w:val="00AC1BDD"/>
    <w:rsid w:val="00AC1DC6"/>
    <w:rsid w:val="00AC282D"/>
    <w:rsid w:val="00AC2BEA"/>
    <w:rsid w:val="00AC3B91"/>
    <w:rsid w:val="00AC50B5"/>
    <w:rsid w:val="00AC5361"/>
    <w:rsid w:val="00AC6D0E"/>
    <w:rsid w:val="00AD27E9"/>
    <w:rsid w:val="00AD39BE"/>
    <w:rsid w:val="00AD6E56"/>
    <w:rsid w:val="00AE0D07"/>
    <w:rsid w:val="00AE0D72"/>
    <w:rsid w:val="00AE183D"/>
    <w:rsid w:val="00AE1EC4"/>
    <w:rsid w:val="00AE22D3"/>
    <w:rsid w:val="00AE2BDA"/>
    <w:rsid w:val="00AE3885"/>
    <w:rsid w:val="00AE40E6"/>
    <w:rsid w:val="00AE676C"/>
    <w:rsid w:val="00AF046F"/>
    <w:rsid w:val="00AF4B40"/>
    <w:rsid w:val="00AF6190"/>
    <w:rsid w:val="00AF632E"/>
    <w:rsid w:val="00AF6E46"/>
    <w:rsid w:val="00AF769A"/>
    <w:rsid w:val="00B02560"/>
    <w:rsid w:val="00B0432F"/>
    <w:rsid w:val="00B06A61"/>
    <w:rsid w:val="00B12BCE"/>
    <w:rsid w:val="00B13641"/>
    <w:rsid w:val="00B13E8B"/>
    <w:rsid w:val="00B14D72"/>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4A23"/>
    <w:rsid w:val="00B359AF"/>
    <w:rsid w:val="00B36D5D"/>
    <w:rsid w:val="00B36EA3"/>
    <w:rsid w:val="00B372E9"/>
    <w:rsid w:val="00B4100A"/>
    <w:rsid w:val="00B4123C"/>
    <w:rsid w:val="00B430C7"/>
    <w:rsid w:val="00B45EAE"/>
    <w:rsid w:val="00B4655B"/>
    <w:rsid w:val="00B4659B"/>
    <w:rsid w:val="00B5067B"/>
    <w:rsid w:val="00B531A6"/>
    <w:rsid w:val="00B605BD"/>
    <w:rsid w:val="00B622D4"/>
    <w:rsid w:val="00B62B4B"/>
    <w:rsid w:val="00B63B5B"/>
    <w:rsid w:val="00B70B12"/>
    <w:rsid w:val="00B720B2"/>
    <w:rsid w:val="00B74262"/>
    <w:rsid w:val="00B75A3E"/>
    <w:rsid w:val="00B80AFF"/>
    <w:rsid w:val="00B80F9A"/>
    <w:rsid w:val="00B81C29"/>
    <w:rsid w:val="00B85BAA"/>
    <w:rsid w:val="00B90C71"/>
    <w:rsid w:val="00B9331F"/>
    <w:rsid w:val="00B934AD"/>
    <w:rsid w:val="00B9599B"/>
    <w:rsid w:val="00B97A93"/>
    <w:rsid w:val="00B97E7D"/>
    <w:rsid w:val="00BA2E1B"/>
    <w:rsid w:val="00BA6D4B"/>
    <w:rsid w:val="00BA6E6E"/>
    <w:rsid w:val="00BA72A6"/>
    <w:rsid w:val="00BB0634"/>
    <w:rsid w:val="00BB1D60"/>
    <w:rsid w:val="00BB1DC8"/>
    <w:rsid w:val="00BB1E14"/>
    <w:rsid w:val="00BB23E1"/>
    <w:rsid w:val="00BB24AD"/>
    <w:rsid w:val="00BB304C"/>
    <w:rsid w:val="00BB7874"/>
    <w:rsid w:val="00BC0429"/>
    <w:rsid w:val="00BC1E17"/>
    <w:rsid w:val="00BC24CA"/>
    <w:rsid w:val="00BC2576"/>
    <w:rsid w:val="00BC26D8"/>
    <w:rsid w:val="00BC2DE0"/>
    <w:rsid w:val="00BC3764"/>
    <w:rsid w:val="00BC53EE"/>
    <w:rsid w:val="00BC5654"/>
    <w:rsid w:val="00BC76DB"/>
    <w:rsid w:val="00BD112F"/>
    <w:rsid w:val="00BD2892"/>
    <w:rsid w:val="00BD28C7"/>
    <w:rsid w:val="00BD2905"/>
    <w:rsid w:val="00BD4D27"/>
    <w:rsid w:val="00BD5B17"/>
    <w:rsid w:val="00BD7966"/>
    <w:rsid w:val="00BE0530"/>
    <w:rsid w:val="00BE1314"/>
    <w:rsid w:val="00BE1EEA"/>
    <w:rsid w:val="00BE3D73"/>
    <w:rsid w:val="00BE527F"/>
    <w:rsid w:val="00BE6911"/>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C2A"/>
    <w:rsid w:val="00C15924"/>
    <w:rsid w:val="00C20413"/>
    <w:rsid w:val="00C204DC"/>
    <w:rsid w:val="00C20EEB"/>
    <w:rsid w:val="00C21535"/>
    <w:rsid w:val="00C21691"/>
    <w:rsid w:val="00C238F3"/>
    <w:rsid w:val="00C23D97"/>
    <w:rsid w:val="00C27641"/>
    <w:rsid w:val="00C27C80"/>
    <w:rsid w:val="00C339F8"/>
    <w:rsid w:val="00C356CC"/>
    <w:rsid w:val="00C3629E"/>
    <w:rsid w:val="00C367B8"/>
    <w:rsid w:val="00C42BA0"/>
    <w:rsid w:val="00C42DF1"/>
    <w:rsid w:val="00C42E26"/>
    <w:rsid w:val="00C4327F"/>
    <w:rsid w:val="00C45ADD"/>
    <w:rsid w:val="00C46255"/>
    <w:rsid w:val="00C50481"/>
    <w:rsid w:val="00C52B16"/>
    <w:rsid w:val="00C53948"/>
    <w:rsid w:val="00C53D77"/>
    <w:rsid w:val="00C5424C"/>
    <w:rsid w:val="00C60665"/>
    <w:rsid w:val="00C62C50"/>
    <w:rsid w:val="00C64D2E"/>
    <w:rsid w:val="00C656C5"/>
    <w:rsid w:val="00C66356"/>
    <w:rsid w:val="00C70AB1"/>
    <w:rsid w:val="00C72F76"/>
    <w:rsid w:val="00C73B3D"/>
    <w:rsid w:val="00C74174"/>
    <w:rsid w:val="00C74C27"/>
    <w:rsid w:val="00C753EC"/>
    <w:rsid w:val="00C75CB5"/>
    <w:rsid w:val="00C77F43"/>
    <w:rsid w:val="00C80CE6"/>
    <w:rsid w:val="00C81389"/>
    <w:rsid w:val="00C82D77"/>
    <w:rsid w:val="00C843CE"/>
    <w:rsid w:val="00C84FE2"/>
    <w:rsid w:val="00C877E7"/>
    <w:rsid w:val="00C90E38"/>
    <w:rsid w:val="00C94F15"/>
    <w:rsid w:val="00CA0E80"/>
    <w:rsid w:val="00CA52EF"/>
    <w:rsid w:val="00CA6DAD"/>
    <w:rsid w:val="00CA7107"/>
    <w:rsid w:val="00CA7188"/>
    <w:rsid w:val="00CB0C71"/>
    <w:rsid w:val="00CB0EFC"/>
    <w:rsid w:val="00CB1969"/>
    <w:rsid w:val="00CB2E8F"/>
    <w:rsid w:val="00CB7F6C"/>
    <w:rsid w:val="00CC02AD"/>
    <w:rsid w:val="00CC033B"/>
    <w:rsid w:val="00CC20D1"/>
    <w:rsid w:val="00CC2D04"/>
    <w:rsid w:val="00CC560F"/>
    <w:rsid w:val="00CC5D27"/>
    <w:rsid w:val="00CC671F"/>
    <w:rsid w:val="00CC6F93"/>
    <w:rsid w:val="00CC766C"/>
    <w:rsid w:val="00CD14B0"/>
    <w:rsid w:val="00CD1742"/>
    <w:rsid w:val="00CD196D"/>
    <w:rsid w:val="00CD225C"/>
    <w:rsid w:val="00CD24B9"/>
    <w:rsid w:val="00CD2687"/>
    <w:rsid w:val="00CD2E9A"/>
    <w:rsid w:val="00CD332B"/>
    <w:rsid w:val="00CD39CA"/>
    <w:rsid w:val="00CD3D30"/>
    <w:rsid w:val="00CD6272"/>
    <w:rsid w:val="00CD695A"/>
    <w:rsid w:val="00CD77AD"/>
    <w:rsid w:val="00CD78C1"/>
    <w:rsid w:val="00CE054B"/>
    <w:rsid w:val="00CE0DB0"/>
    <w:rsid w:val="00CE11AF"/>
    <w:rsid w:val="00CE170E"/>
    <w:rsid w:val="00CE2FC2"/>
    <w:rsid w:val="00CE37ED"/>
    <w:rsid w:val="00CE3822"/>
    <w:rsid w:val="00CE63F3"/>
    <w:rsid w:val="00CE68A8"/>
    <w:rsid w:val="00CE7B14"/>
    <w:rsid w:val="00CF036D"/>
    <w:rsid w:val="00CF073D"/>
    <w:rsid w:val="00CF09EB"/>
    <w:rsid w:val="00CF1859"/>
    <w:rsid w:val="00CF2F52"/>
    <w:rsid w:val="00CF3331"/>
    <w:rsid w:val="00CF373F"/>
    <w:rsid w:val="00CF659C"/>
    <w:rsid w:val="00CF6E8E"/>
    <w:rsid w:val="00CF7AE1"/>
    <w:rsid w:val="00D00A0F"/>
    <w:rsid w:val="00D00D1A"/>
    <w:rsid w:val="00D0101E"/>
    <w:rsid w:val="00D01FDB"/>
    <w:rsid w:val="00D03BFD"/>
    <w:rsid w:val="00D06E1E"/>
    <w:rsid w:val="00D06F0D"/>
    <w:rsid w:val="00D079B3"/>
    <w:rsid w:val="00D120C9"/>
    <w:rsid w:val="00D131EA"/>
    <w:rsid w:val="00D14EED"/>
    <w:rsid w:val="00D1515E"/>
    <w:rsid w:val="00D16899"/>
    <w:rsid w:val="00D208B5"/>
    <w:rsid w:val="00D20E14"/>
    <w:rsid w:val="00D20E80"/>
    <w:rsid w:val="00D217B5"/>
    <w:rsid w:val="00D219C3"/>
    <w:rsid w:val="00D21FF0"/>
    <w:rsid w:val="00D228C6"/>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ADB"/>
    <w:rsid w:val="00D54C88"/>
    <w:rsid w:val="00D552E9"/>
    <w:rsid w:val="00D56B97"/>
    <w:rsid w:val="00D61FCC"/>
    <w:rsid w:val="00D63484"/>
    <w:rsid w:val="00D67555"/>
    <w:rsid w:val="00D720A7"/>
    <w:rsid w:val="00D72B7E"/>
    <w:rsid w:val="00D73BD8"/>
    <w:rsid w:val="00D74034"/>
    <w:rsid w:val="00D75426"/>
    <w:rsid w:val="00D761C9"/>
    <w:rsid w:val="00D76CCB"/>
    <w:rsid w:val="00D76F77"/>
    <w:rsid w:val="00D77283"/>
    <w:rsid w:val="00D80E5E"/>
    <w:rsid w:val="00D81C0D"/>
    <w:rsid w:val="00D865B4"/>
    <w:rsid w:val="00D935BF"/>
    <w:rsid w:val="00D94745"/>
    <w:rsid w:val="00D95334"/>
    <w:rsid w:val="00D9632F"/>
    <w:rsid w:val="00DA0847"/>
    <w:rsid w:val="00DA122C"/>
    <w:rsid w:val="00DA4786"/>
    <w:rsid w:val="00DA47EB"/>
    <w:rsid w:val="00DA622C"/>
    <w:rsid w:val="00DA6B33"/>
    <w:rsid w:val="00DA74BF"/>
    <w:rsid w:val="00DA76F0"/>
    <w:rsid w:val="00DB04A8"/>
    <w:rsid w:val="00DB1325"/>
    <w:rsid w:val="00DB4607"/>
    <w:rsid w:val="00DB5608"/>
    <w:rsid w:val="00DB6AC9"/>
    <w:rsid w:val="00DB790A"/>
    <w:rsid w:val="00DC23F1"/>
    <w:rsid w:val="00DC2C50"/>
    <w:rsid w:val="00DC3713"/>
    <w:rsid w:val="00DC371B"/>
    <w:rsid w:val="00DC40D4"/>
    <w:rsid w:val="00DC41A6"/>
    <w:rsid w:val="00DC56D6"/>
    <w:rsid w:val="00DC619F"/>
    <w:rsid w:val="00DC71DE"/>
    <w:rsid w:val="00DC7EA6"/>
    <w:rsid w:val="00DD0747"/>
    <w:rsid w:val="00DD31DC"/>
    <w:rsid w:val="00DD3301"/>
    <w:rsid w:val="00DD3CFC"/>
    <w:rsid w:val="00DD45B0"/>
    <w:rsid w:val="00DD7ACB"/>
    <w:rsid w:val="00DE01C3"/>
    <w:rsid w:val="00DE02FD"/>
    <w:rsid w:val="00DE2248"/>
    <w:rsid w:val="00DE2B35"/>
    <w:rsid w:val="00DE3C18"/>
    <w:rsid w:val="00DE4211"/>
    <w:rsid w:val="00DE63FA"/>
    <w:rsid w:val="00DF03C3"/>
    <w:rsid w:val="00DF1740"/>
    <w:rsid w:val="00DF484D"/>
    <w:rsid w:val="00DF5FDF"/>
    <w:rsid w:val="00DF63AC"/>
    <w:rsid w:val="00DF6760"/>
    <w:rsid w:val="00DF6862"/>
    <w:rsid w:val="00DF6DA2"/>
    <w:rsid w:val="00E00450"/>
    <w:rsid w:val="00E00D7E"/>
    <w:rsid w:val="00E027E7"/>
    <w:rsid w:val="00E04196"/>
    <w:rsid w:val="00E0534E"/>
    <w:rsid w:val="00E06118"/>
    <w:rsid w:val="00E06121"/>
    <w:rsid w:val="00E07EE7"/>
    <w:rsid w:val="00E1005B"/>
    <w:rsid w:val="00E10A81"/>
    <w:rsid w:val="00E11D1E"/>
    <w:rsid w:val="00E14905"/>
    <w:rsid w:val="00E20101"/>
    <w:rsid w:val="00E206DE"/>
    <w:rsid w:val="00E21AEC"/>
    <w:rsid w:val="00E22043"/>
    <w:rsid w:val="00E23835"/>
    <w:rsid w:val="00E24240"/>
    <w:rsid w:val="00E278E0"/>
    <w:rsid w:val="00E311B4"/>
    <w:rsid w:val="00E318A7"/>
    <w:rsid w:val="00E32AB9"/>
    <w:rsid w:val="00E334BF"/>
    <w:rsid w:val="00E350D9"/>
    <w:rsid w:val="00E36C09"/>
    <w:rsid w:val="00E416A5"/>
    <w:rsid w:val="00E41C2C"/>
    <w:rsid w:val="00E431C8"/>
    <w:rsid w:val="00E522BC"/>
    <w:rsid w:val="00E5423F"/>
    <w:rsid w:val="00E54BC8"/>
    <w:rsid w:val="00E54CFE"/>
    <w:rsid w:val="00E5714E"/>
    <w:rsid w:val="00E57319"/>
    <w:rsid w:val="00E60A04"/>
    <w:rsid w:val="00E60B6E"/>
    <w:rsid w:val="00E613F5"/>
    <w:rsid w:val="00E621F8"/>
    <w:rsid w:val="00E63D01"/>
    <w:rsid w:val="00E667B7"/>
    <w:rsid w:val="00E6793F"/>
    <w:rsid w:val="00E72767"/>
    <w:rsid w:val="00E74836"/>
    <w:rsid w:val="00E81F9F"/>
    <w:rsid w:val="00E820A1"/>
    <w:rsid w:val="00E83A77"/>
    <w:rsid w:val="00E83D6C"/>
    <w:rsid w:val="00E8643D"/>
    <w:rsid w:val="00E865A8"/>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658"/>
    <w:rsid w:val="00EA7DD1"/>
    <w:rsid w:val="00EB4025"/>
    <w:rsid w:val="00EB573B"/>
    <w:rsid w:val="00EB6275"/>
    <w:rsid w:val="00EB6DD8"/>
    <w:rsid w:val="00EB7FFD"/>
    <w:rsid w:val="00EC1008"/>
    <w:rsid w:val="00EC1011"/>
    <w:rsid w:val="00EC169E"/>
    <w:rsid w:val="00EC1BD2"/>
    <w:rsid w:val="00EC4F5F"/>
    <w:rsid w:val="00EC5F87"/>
    <w:rsid w:val="00EC619F"/>
    <w:rsid w:val="00EC6CED"/>
    <w:rsid w:val="00EC6D4F"/>
    <w:rsid w:val="00EC7DBB"/>
    <w:rsid w:val="00EC7DF0"/>
    <w:rsid w:val="00ED0484"/>
    <w:rsid w:val="00ED0B65"/>
    <w:rsid w:val="00ED1362"/>
    <w:rsid w:val="00ED1A96"/>
    <w:rsid w:val="00ED2C90"/>
    <w:rsid w:val="00ED2DE0"/>
    <w:rsid w:val="00ED4181"/>
    <w:rsid w:val="00ED475D"/>
    <w:rsid w:val="00ED5DF8"/>
    <w:rsid w:val="00ED5F0C"/>
    <w:rsid w:val="00EE1104"/>
    <w:rsid w:val="00EE209D"/>
    <w:rsid w:val="00EE2158"/>
    <w:rsid w:val="00EE2292"/>
    <w:rsid w:val="00EE37BB"/>
    <w:rsid w:val="00EE3830"/>
    <w:rsid w:val="00EE58B9"/>
    <w:rsid w:val="00EE5ED1"/>
    <w:rsid w:val="00EF0EB3"/>
    <w:rsid w:val="00EF1C10"/>
    <w:rsid w:val="00EF4868"/>
    <w:rsid w:val="00EF4E6F"/>
    <w:rsid w:val="00EF67DF"/>
    <w:rsid w:val="00EF7DCE"/>
    <w:rsid w:val="00F00933"/>
    <w:rsid w:val="00F03B54"/>
    <w:rsid w:val="00F0446D"/>
    <w:rsid w:val="00F04AF7"/>
    <w:rsid w:val="00F04DD8"/>
    <w:rsid w:val="00F05408"/>
    <w:rsid w:val="00F06044"/>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26DAC"/>
    <w:rsid w:val="00F3178F"/>
    <w:rsid w:val="00F31E90"/>
    <w:rsid w:val="00F33EAF"/>
    <w:rsid w:val="00F3422D"/>
    <w:rsid w:val="00F34B09"/>
    <w:rsid w:val="00F34BB3"/>
    <w:rsid w:val="00F36C90"/>
    <w:rsid w:val="00F37ACB"/>
    <w:rsid w:val="00F42F59"/>
    <w:rsid w:val="00F42F62"/>
    <w:rsid w:val="00F4387C"/>
    <w:rsid w:val="00F44C47"/>
    <w:rsid w:val="00F464EB"/>
    <w:rsid w:val="00F51743"/>
    <w:rsid w:val="00F53B93"/>
    <w:rsid w:val="00F55B9D"/>
    <w:rsid w:val="00F56063"/>
    <w:rsid w:val="00F61535"/>
    <w:rsid w:val="00F64017"/>
    <w:rsid w:val="00F650CB"/>
    <w:rsid w:val="00F65BD6"/>
    <w:rsid w:val="00F6637E"/>
    <w:rsid w:val="00F72D88"/>
    <w:rsid w:val="00F743AD"/>
    <w:rsid w:val="00F757F2"/>
    <w:rsid w:val="00F773BF"/>
    <w:rsid w:val="00F82175"/>
    <w:rsid w:val="00F837E2"/>
    <w:rsid w:val="00F838E9"/>
    <w:rsid w:val="00F870C9"/>
    <w:rsid w:val="00F8748A"/>
    <w:rsid w:val="00F87F8B"/>
    <w:rsid w:val="00F91E04"/>
    <w:rsid w:val="00F92610"/>
    <w:rsid w:val="00F927C1"/>
    <w:rsid w:val="00F93934"/>
    <w:rsid w:val="00F94200"/>
    <w:rsid w:val="00F968A5"/>
    <w:rsid w:val="00F96F1F"/>
    <w:rsid w:val="00FA028E"/>
    <w:rsid w:val="00FA1EFD"/>
    <w:rsid w:val="00FA32AF"/>
    <w:rsid w:val="00FA696D"/>
    <w:rsid w:val="00FA771F"/>
    <w:rsid w:val="00FB2494"/>
    <w:rsid w:val="00FB25B1"/>
    <w:rsid w:val="00FB3AC8"/>
    <w:rsid w:val="00FB4B63"/>
    <w:rsid w:val="00FB6305"/>
    <w:rsid w:val="00FB637F"/>
    <w:rsid w:val="00FB64CA"/>
    <w:rsid w:val="00FC1781"/>
    <w:rsid w:val="00FC3E76"/>
    <w:rsid w:val="00FC62D0"/>
    <w:rsid w:val="00FC66C6"/>
    <w:rsid w:val="00FC72B5"/>
    <w:rsid w:val="00FD0DF3"/>
    <w:rsid w:val="00FD2ED2"/>
    <w:rsid w:val="00FD30FD"/>
    <w:rsid w:val="00FD3977"/>
    <w:rsid w:val="00FD5068"/>
    <w:rsid w:val="00FD5439"/>
    <w:rsid w:val="00FD5496"/>
    <w:rsid w:val="00FD5E53"/>
    <w:rsid w:val="00FD72CC"/>
    <w:rsid w:val="00FD78D5"/>
    <w:rsid w:val="00FE3E34"/>
    <w:rsid w:val="00FE429A"/>
    <w:rsid w:val="00FF029D"/>
    <w:rsid w:val="00FF3423"/>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 w:type="character" w:styleId="UnresolvedMention">
    <w:name w:val="Unresolved Mention"/>
    <w:basedOn w:val="DefaultParagraphFont"/>
    <w:uiPriority w:val="99"/>
    <w:semiHidden/>
    <w:unhideWhenUsed/>
    <w:rsid w:val="00F87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77283811">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67709784">
      <w:bodyDiv w:val="1"/>
      <w:marLeft w:val="0"/>
      <w:marRight w:val="0"/>
      <w:marTop w:val="0"/>
      <w:marBottom w:val="0"/>
      <w:divBdr>
        <w:top w:val="none" w:sz="0" w:space="0" w:color="auto"/>
        <w:left w:val="none" w:sz="0" w:space="0" w:color="auto"/>
        <w:bottom w:val="none" w:sz="0" w:space="0" w:color="auto"/>
        <w:right w:val="none" w:sz="0" w:space="0" w:color="auto"/>
      </w:divBdr>
    </w:div>
    <w:div w:id="1024593476">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16287843">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98873745">
      <w:bodyDiv w:val="1"/>
      <w:marLeft w:val="0"/>
      <w:marRight w:val="0"/>
      <w:marTop w:val="0"/>
      <w:marBottom w:val="0"/>
      <w:divBdr>
        <w:top w:val="none" w:sz="0" w:space="0" w:color="auto"/>
        <w:left w:val="none" w:sz="0" w:space="0" w:color="auto"/>
        <w:bottom w:val="none" w:sz="0" w:space="0" w:color="auto"/>
        <w:right w:val="none" w:sz="0" w:space="0" w:color="auto"/>
      </w:divBdr>
    </w:div>
    <w:div w:id="1408765749">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92065200">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746418190">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0" ma:contentTypeDescription="Create a new document." ma:contentTypeScope="" ma:versionID="f3e756d27adba9142918e55168855e25">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f4ac85948f3b3146e3d5821ab3599800"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14611-CB69-4465-8CAB-56A694327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3.xml><?xml version="1.0" encoding="utf-8"?>
<ds:datastoreItem xmlns:ds="http://schemas.openxmlformats.org/officeDocument/2006/customXml" ds:itemID="{539E474D-DBA6-4036-8D57-9FF5013E46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Iteris_Report_Template.dot</Template>
  <TotalTime>2</TotalTime>
  <Pages>7</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3639</CharactersWithSpaces>
  <SharedDoc>false</SharedDoc>
  <HLinks>
    <vt:vector size="144" baseType="variant">
      <vt:variant>
        <vt:i4>6356993</vt:i4>
      </vt:variant>
      <vt:variant>
        <vt:i4>129</vt:i4>
      </vt:variant>
      <vt:variant>
        <vt:i4>0</vt:i4>
      </vt:variant>
      <vt:variant>
        <vt:i4>5</vt:i4>
      </vt:variant>
      <vt:variant>
        <vt:lpwstr>mailto:paul.clark@dot.state.fl.us</vt:lpwstr>
      </vt:variant>
      <vt:variant>
        <vt:lpwstr/>
      </vt:variant>
      <vt:variant>
        <vt:i4>6029359</vt:i4>
      </vt:variant>
      <vt:variant>
        <vt:i4>126</vt:i4>
      </vt:variant>
      <vt:variant>
        <vt:i4>0</vt:i4>
      </vt:variant>
      <vt:variant>
        <vt:i4>5</vt:i4>
      </vt:variant>
      <vt:variant>
        <vt:lpwstr>mailto:Marie.Tucker@dot.state.fl.us</vt:lpwstr>
      </vt:variant>
      <vt:variant>
        <vt:lpwstr/>
      </vt:variant>
      <vt:variant>
        <vt:i4>5439522</vt:i4>
      </vt:variant>
      <vt:variant>
        <vt:i4>123</vt:i4>
      </vt:variant>
      <vt:variant>
        <vt:i4>0</vt:i4>
      </vt:variant>
      <vt:variant>
        <vt:i4>5</vt:i4>
      </vt:variant>
      <vt:variant>
        <vt:lpwstr>mailto:Jeffery.Frost@dot.state.fl.us</vt:lpwstr>
      </vt:variant>
      <vt:variant>
        <vt:lpwstr/>
      </vt:variant>
      <vt:variant>
        <vt:i4>5963877</vt:i4>
      </vt:variant>
      <vt:variant>
        <vt:i4>120</vt:i4>
      </vt:variant>
      <vt:variant>
        <vt:i4>0</vt:i4>
      </vt:variant>
      <vt:variant>
        <vt:i4>5</vt:i4>
      </vt:variant>
      <vt:variant>
        <vt:lpwstr>mailto:ctoth@hntb.com</vt:lpwstr>
      </vt:variant>
      <vt:variant>
        <vt:lpwstr/>
      </vt:variant>
      <vt:variant>
        <vt:i4>1966179</vt:i4>
      </vt:variant>
      <vt:variant>
        <vt:i4>117</vt:i4>
      </vt:variant>
      <vt:variant>
        <vt:i4>0</vt:i4>
      </vt:variant>
      <vt:variant>
        <vt:i4>5</vt:i4>
      </vt:variant>
      <vt:variant>
        <vt:lpwstr>mailto:jennifer.fortunas@dot.state.fl.us</vt:lpwstr>
      </vt:variant>
      <vt:variant>
        <vt:lpwstr/>
      </vt:variant>
      <vt:variant>
        <vt:i4>1179706</vt:i4>
      </vt:variant>
      <vt:variant>
        <vt:i4>110</vt:i4>
      </vt:variant>
      <vt:variant>
        <vt:i4>0</vt:i4>
      </vt:variant>
      <vt:variant>
        <vt:i4>5</vt:i4>
      </vt:variant>
      <vt:variant>
        <vt:lpwstr/>
      </vt:variant>
      <vt:variant>
        <vt:lpwstr>_Toc32169918</vt:lpwstr>
      </vt:variant>
      <vt:variant>
        <vt:i4>1900602</vt:i4>
      </vt:variant>
      <vt:variant>
        <vt:i4>104</vt:i4>
      </vt:variant>
      <vt:variant>
        <vt:i4>0</vt:i4>
      </vt:variant>
      <vt:variant>
        <vt:i4>5</vt:i4>
      </vt:variant>
      <vt:variant>
        <vt:lpwstr/>
      </vt:variant>
      <vt:variant>
        <vt:lpwstr>_Toc32169917</vt:lpwstr>
      </vt:variant>
      <vt:variant>
        <vt:i4>1835066</vt:i4>
      </vt:variant>
      <vt:variant>
        <vt:i4>98</vt:i4>
      </vt:variant>
      <vt:variant>
        <vt:i4>0</vt:i4>
      </vt:variant>
      <vt:variant>
        <vt:i4>5</vt:i4>
      </vt:variant>
      <vt:variant>
        <vt:lpwstr/>
      </vt:variant>
      <vt:variant>
        <vt:lpwstr>_Toc32169916</vt:lpwstr>
      </vt:variant>
      <vt:variant>
        <vt:i4>2031674</vt:i4>
      </vt:variant>
      <vt:variant>
        <vt:i4>92</vt:i4>
      </vt:variant>
      <vt:variant>
        <vt:i4>0</vt:i4>
      </vt:variant>
      <vt:variant>
        <vt:i4>5</vt:i4>
      </vt:variant>
      <vt:variant>
        <vt:lpwstr/>
      </vt:variant>
      <vt:variant>
        <vt:lpwstr>_Toc32169915</vt:lpwstr>
      </vt:variant>
      <vt:variant>
        <vt:i4>1966138</vt:i4>
      </vt:variant>
      <vt:variant>
        <vt:i4>86</vt:i4>
      </vt:variant>
      <vt:variant>
        <vt:i4>0</vt:i4>
      </vt:variant>
      <vt:variant>
        <vt:i4>5</vt:i4>
      </vt:variant>
      <vt:variant>
        <vt:lpwstr/>
      </vt:variant>
      <vt:variant>
        <vt:lpwstr>_Toc32169914</vt:lpwstr>
      </vt:variant>
      <vt:variant>
        <vt:i4>1638458</vt:i4>
      </vt:variant>
      <vt:variant>
        <vt:i4>80</vt:i4>
      </vt:variant>
      <vt:variant>
        <vt:i4>0</vt:i4>
      </vt:variant>
      <vt:variant>
        <vt:i4>5</vt:i4>
      </vt:variant>
      <vt:variant>
        <vt:lpwstr/>
      </vt:variant>
      <vt:variant>
        <vt:lpwstr>_Toc32169913</vt:lpwstr>
      </vt:variant>
      <vt:variant>
        <vt:i4>1572922</vt:i4>
      </vt:variant>
      <vt:variant>
        <vt:i4>74</vt:i4>
      </vt:variant>
      <vt:variant>
        <vt:i4>0</vt:i4>
      </vt:variant>
      <vt:variant>
        <vt:i4>5</vt:i4>
      </vt:variant>
      <vt:variant>
        <vt:lpwstr/>
      </vt:variant>
      <vt:variant>
        <vt:lpwstr>_Toc32169912</vt:lpwstr>
      </vt:variant>
      <vt:variant>
        <vt:i4>1769530</vt:i4>
      </vt:variant>
      <vt:variant>
        <vt:i4>68</vt:i4>
      </vt:variant>
      <vt:variant>
        <vt:i4>0</vt:i4>
      </vt:variant>
      <vt:variant>
        <vt:i4>5</vt:i4>
      </vt:variant>
      <vt:variant>
        <vt:lpwstr/>
      </vt:variant>
      <vt:variant>
        <vt:lpwstr>_Toc32169911</vt:lpwstr>
      </vt:variant>
      <vt:variant>
        <vt:i4>1703994</vt:i4>
      </vt:variant>
      <vt:variant>
        <vt:i4>62</vt:i4>
      </vt:variant>
      <vt:variant>
        <vt:i4>0</vt:i4>
      </vt:variant>
      <vt:variant>
        <vt:i4>5</vt:i4>
      </vt:variant>
      <vt:variant>
        <vt:lpwstr/>
      </vt:variant>
      <vt:variant>
        <vt:lpwstr>_Toc32169910</vt:lpwstr>
      </vt:variant>
      <vt:variant>
        <vt:i4>1245243</vt:i4>
      </vt:variant>
      <vt:variant>
        <vt:i4>56</vt:i4>
      </vt:variant>
      <vt:variant>
        <vt:i4>0</vt:i4>
      </vt:variant>
      <vt:variant>
        <vt:i4>5</vt:i4>
      </vt:variant>
      <vt:variant>
        <vt:lpwstr/>
      </vt:variant>
      <vt:variant>
        <vt:lpwstr>_Toc32169909</vt:lpwstr>
      </vt:variant>
      <vt:variant>
        <vt:i4>1179707</vt:i4>
      </vt:variant>
      <vt:variant>
        <vt:i4>50</vt:i4>
      </vt:variant>
      <vt:variant>
        <vt:i4>0</vt:i4>
      </vt:variant>
      <vt:variant>
        <vt:i4>5</vt:i4>
      </vt:variant>
      <vt:variant>
        <vt:lpwstr/>
      </vt:variant>
      <vt:variant>
        <vt:lpwstr>_Toc32169908</vt:lpwstr>
      </vt:variant>
      <vt:variant>
        <vt:i4>1900603</vt:i4>
      </vt:variant>
      <vt:variant>
        <vt:i4>44</vt:i4>
      </vt:variant>
      <vt:variant>
        <vt:i4>0</vt:i4>
      </vt:variant>
      <vt:variant>
        <vt:i4>5</vt:i4>
      </vt:variant>
      <vt:variant>
        <vt:lpwstr/>
      </vt:variant>
      <vt:variant>
        <vt:lpwstr>_Toc32169907</vt:lpwstr>
      </vt:variant>
      <vt:variant>
        <vt:i4>1835067</vt:i4>
      </vt:variant>
      <vt:variant>
        <vt:i4>38</vt:i4>
      </vt:variant>
      <vt:variant>
        <vt:i4>0</vt:i4>
      </vt:variant>
      <vt:variant>
        <vt:i4>5</vt:i4>
      </vt:variant>
      <vt:variant>
        <vt:lpwstr/>
      </vt:variant>
      <vt:variant>
        <vt:lpwstr>_Toc32169906</vt:lpwstr>
      </vt:variant>
      <vt:variant>
        <vt:i4>2031675</vt:i4>
      </vt:variant>
      <vt:variant>
        <vt:i4>32</vt:i4>
      </vt:variant>
      <vt:variant>
        <vt:i4>0</vt:i4>
      </vt:variant>
      <vt:variant>
        <vt:i4>5</vt:i4>
      </vt:variant>
      <vt:variant>
        <vt:lpwstr/>
      </vt:variant>
      <vt:variant>
        <vt:lpwstr>_Toc32169905</vt:lpwstr>
      </vt:variant>
      <vt:variant>
        <vt:i4>1966139</vt:i4>
      </vt:variant>
      <vt:variant>
        <vt:i4>26</vt:i4>
      </vt:variant>
      <vt:variant>
        <vt:i4>0</vt:i4>
      </vt:variant>
      <vt:variant>
        <vt:i4>5</vt:i4>
      </vt:variant>
      <vt:variant>
        <vt:lpwstr/>
      </vt:variant>
      <vt:variant>
        <vt:lpwstr>_Toc32169904</vt:lpwstr>
      </vt:variant>
      <vt:variant>
        <vt:i4>1638459</vt:i4>
      </vt:variant>
      <vt:variant>
        <vt:i4>20</vt:i4>
      </vt:variant>
      <vt:variant>
        <vt:i4>0</vt:i4>
      </vt:variant>
      <vt:variant>
        <vt:i4>5</vt:i4>
      </vt:variant>
      <vt:variant>
        <vt:lpwstr/>
      </vt:variant>
      <vt:variant>
        <vt:lpwstr>_Toc32169903</vt:lpwstr>
      </vt:variant>
      <vt:variant>
        <vt:i4>1572923</vt:i4>
      </vt:variant>
      <vt:variant>
        <vt:i4>14</vt:i4>
      </vt:variant>
      <vt:variant>
        <vt:i4>0</vt:i4>
      </vt:variant>
      <vt:variant>
        <vt:i4>5</vt:i4>
      </vt:variant>
      <vt:variant>
        <vt:lpwstr/>
      </vt:variant>
      <vt:variant>
        <vt:lpwstr>_Toc32169902</vt:lpwstr>
      </vt:variant>
      <vt:variant>
        <vt:i4>1769531</vt:i4>
      </vt:variant>
      <vt:variant>
        <vt:i4>8</vt:i4>
      </vt:variant>
      <vt:variant>
        <vt:i4>0</vt:i4>
      </vt:variant>
      <vt:variant>
        <vt:i4>5</vt:i4>
      </vt:variant>
      <vt:variant>
        <vt:lpwstr/>
      </vt:variant>
      <vt:variant>
        <vt:lpwstr>_Toc32169901</vt:lpwstr>
      </vt:variant>
      <vt:variant>
        <vt:i4>1703995</vt:i4>
      </vt:variant>
      <vt:variant>
        <vt:i4>2</vt:i4>
      </vt:variant>
      <vt:variant>
        <vt:i4>0</vt:i4>
      </vt:variant>
      <vt:variant>
        <vt:i4>5</vt:i4>
      </vt:variant>
      <vt:variant>
        <vt:lpwstr/>
      </vt:variant>
      <vt:variant>
        <vt:lpwstr>_Toc32169900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David Binkley</cp:lastModifiedBy>
  <cp:revision>5</cp:revision>
  <cp:lastPrinted>2020-03-26T19:49:00Z</cp:lastPrinted>
  <dcterms:created xsi:type="dcterms:W3CDTF">2024-02-09T21:05:00Z</dcterms:created>
  <dcterms:modified xsi:type="dcterms:W3CDTF">2024-02-09T21:07:00Z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ies>
</file>